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Приложение № 1 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 Положению о формировании муниципального задания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на оказание муниципальных услуг (выполнение работ) 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отношении муниципальных учреждений города Махачкалы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финансовом </w:t>
      </w:r>
      <w:proofErr w:type="gramStart"/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обеспечении</w:t>
      </w:r>
      <w:proofErr w:type="gramEnd"/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выполнения муниципального задания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УТВЕРЖДАЮ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врио</w:t>
      </w:r>
      <w:proofErr w:type="spell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начальника МКУ «Управление образования»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города Махачкалы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     З.Н. </w:t>
      </w:r>
      <w:proofErr w:type="spell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Багдуева</w:t>
      </w:r>
      <w:proofErr w:type="spellEnd"/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(подпись)            (расшифровка подписи)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"______"  ___________  20____ г.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P191"/>
      <w:bookmarkEnd w:id="0"/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ЗАДАНИЕ 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202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годы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2A64B9" w:rsidRPr="002A64B9">
          <w:footerReference w:type="default" r:id="rId9"/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2A64B9" w:rsidRPr="002A64B9" w:rsidRDefault="002A64B9" w:rsidP="002A64B9">
      <w:pPr>
        <w:widowControl w:val="0"/>
        <w:autoSpaceDE w:val="0"/>
        <w:autoSpaceDN w:val="0"/>
        <w:spacing w:before="240" w:after="0" w:line="240" w:lineRule="auto"/>
        <w:ind w:right="-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муниципального учреждения (обособленного подразделения) _____________</w:t>
      </w:r>
    </w:p>
    <w:p w:rsidR="00517CBD" w:rsidRDefault="002A64B9" w:rsidP="002A64B9">
      <w:pPr>
        <w:widowControl w:val="0"/>
        <w:autoSpaceDE w:val="0"/>
        <w:autoSpaceDN w:val="0"/>
        <w:spacing w:before="60" w:after="0" w:line="240" w:lineRule="auto"/>
        <w:ind w:right="-16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A64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обра</w:t>
      </w:r>
      <w:r w:rsidR="00517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зовательное учреждение </w:t>
      </w:r>
    </w:p>
    <w:p w:rsidR="002A64B9" w:rsidRPr="002A64B9" w:rsidRDefault="00517CBD" w:rsidP="002A64B9">
      <w:pPr>
        <w:widowControl w:val="0"/>
        <w:autoSpaceDE w:val="0"/>
        <w:autoSpaceDN w:val="0"/>
        <w:spacing w:before="6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«СОШ №19</w:t>
      </w:r>
      <w:r w:rsidR="002A64B9" w:rsidRPr="002A64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2A64B9"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муниципального учреждения (обособленного подразделения) ___________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 общее образование</w:t>
      </w: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образование____________________________________________________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before="120" w:after="0" w:line="240" w:lineRule="auto"/>
        <w:ind w:right="-1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16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spellStart"/>
      <w:r w:rsidR="001623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учреждения__</w:t>
      </w:r>
      <w:r w:rsidRPr="002A6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бюджетное</w:t>
      </w:r>
      <w:proofErr w:type="spellEnd"/>
      <w:r w:rsidRPr="002A6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учреждение</w:t>
      </w: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A6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(ОКОПФ</w:t>
      </w:r>
      <w:r w:rsidR="001623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/ОКФ 72/14</w:t>
      </w:r>
      <w:r w:rsidRPr="002A6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A64B9" w:rsidRPr="002A64B9" w:rsidRDefault="002A64B9" w:rsidP="002A64B9">
      <w:pPr>
        <w:spacing w:after="0" w:line="240" w:lineRule="auto"/>
        <w:ind w:right="-1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(указать вид муниципального учреждения из базового (отраслевого) перечня)</w:t>
      </w:r>
    </w:p>
    <w:p w:rsidR="002A64B9" w:rsidRPr="002A64B9" w:rsidRDefault="002A64B9" w:rsidP="002A64B9">
      <w:pPr>
        <w:spacing w:after="0" w:line="240" w:lineRule="auto"/>
        <w:ind w:right="-1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0506001</w:t>
            </w:r>
          </w:p>
        </w:tc>
      </w:tr>
      <w:tr w:rsidR="002A64B9" w:rsidRPr="002A64B9" w:rsidTr="002A64B9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85.12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85.13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85.14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80.10.12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80.21.11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80.21.12</w:t>
            </w:r>
          </w:p>
        </w:tc>
      </w:tr>
    </w:tbl>
    <w:p w:rsidR="002A64B9" w:rsidRPr="002A64B9" w:rsidRDefault="002A64B9" w:rsidP="002A6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2A64B9" w:rsidRPr="002A64B9"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ЧАСТЬ 1. Сведения об оказываемых муниципальных услугах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РАЗДЕЛ </w:t>
      </w:r>
      <w:r w:rsidRPr="002A6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01/1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2A64B9" w:rsidRPr="002A64B9" w:rsidTr="002A64B9">
        <w:tc>
          <w:tcPr>
            <w:tcW w:w="9889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Наименование муниципальной услуги: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C4E89" wp14:editId="480D9ECF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49530</wp:posOffset>
                      </wp:positionV>
                      <wp:extent cx="1429385" cy="285750"/>
                      <wp:effectExtent l="8255" t="13335" r="10160" b="571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1AD" w:rsidRPr="00A61F19" w:rsidRDefault="004B61AD" w:rsidP="002A64B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left:0;text-align:left;margin-left:117.75pt;margin-top:3.9pt;width:112.5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">
                      <v:textbox>
                        <w:txbxContent>
                          <w:p w:rsidR="002A64B9" w:rsidRPr="00A61F19" w:rsidRDefault="002A64B9" w:rsidP="002A64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базовому перечню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Категория потребителей муниципальной услуги: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физические лица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Показатели, характеризующие объем и (или) качество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 Показатели, характеризующие качество муниципальной услуги 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1559"/>
        <w:gridCol w:w="1276"/>
        <w:gridCol w:w="992"/>
        <w:gridCol w:w="851"/>
        <w:gridCol w:w="3402"/>
        <w:gridCol w:w="992"/>
        <w:gridCol w:w="992"/>
        <w:gridCol w:w="992"/>
        <w:gridCol w:w="993"/>
        <w:gridCol w:w="992"/>
      </w:tblGrid>
      <w:tr w:rsidR="006B470B" w:rsidRPr="006B470B" w:rsidTr="00517CB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Уникальная реестровая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B470B" w:rsidRPr="006B470B" w:rsidTr="00517CBD">
        <w:trPr>
          <w:trHeight w:val="6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0" w:history="1">
              <w:r w:rsidRPr="006B470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517CBD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B470B" w:rsidRPr="006B470B" w:rsidTr="00517CBD">
        <w:trPr>
          <w:trHeight w:val="28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Условие 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2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3487000300500201009101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выпол-нение</w:t>
            </w:r>
            <w:proofErr w:type="spellEnd"/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3478700030030020104101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выпол-нение</w:t>
            </w:r>
            <w:proofErr w:type="spellEnd"/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AD2D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D2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AD2D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D2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34787000300300101005101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за исключением обучающихся с 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выпол-нение</w:t>
            </w:r>
            <w:proofErr w:type="spellEnd"/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B470B" w:rsidRPr="006B470B" w:rsidTr="00517CBD">
        <w:trPr>
          <w:trHeight w:val="2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B470B" w:rsidRPr="006B470B" w:rsidTr="00517CBD">
        <w:trPr>
          <w:trHeight w:val="50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470B" w:rsidRPr="006B470B" w:rsidTr="00517CBD">
        <w:trPr>
          <w:trHeight w:val="9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AD2D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D2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B470B" w:rsidRPr="006B470B" w:rsidTr="00517CBD">
        <w:trPr>
          <w:trHeight w:val="96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3478700030050010000101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9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6B470B" w:rsidRPr="006B470B" w:rsidTr="00517CBD">
        <w:trPr>
          <w:trHeight w:val="9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23826" wp14:editId="7D80F88C">
                <wp:simplePos x="0" y="0"/>
                <wp:positionH relativeFrom="column">
                  <wp:posOffset>6042660</wp:posOffset>
                </wp:positionH>
                <wp:positionV relativeFrom="paragraph">
                  <wp:posOffset>31750</wp:posOffset>
                </wp:positionV>
                <wp:extent cx="1714500" cy="285750"/>
                <wp:effectExtent l="9525" t="8255" r="9525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475.8pt;margin-top:2.5pt;width:13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5 %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качества муниципальной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Pr="002A64B9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3.2 Показатели, характеризующие объем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072"/>
        <w:gridCol w:w="1985"/>
        <w:gridCol w:w="1276"/>
        <w:gridCol w:w="708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6B470B" w:rsidRPr="006B470B" w:rsidTr="00517CB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Среднегодовой размер платы (цена, тариф)</w:t>
            </w:r>
          </w:p>
        </w:tc>
      </w:tr>
      <w:tr w:rsidR="006B470B" w:rsidRPr="006B470B" w:rsidTr="00517CB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1" w:history="1">
              <w:r w:rsidRPr="006B470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очеред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-ной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 (1-й год </w:t>
            </w:r>
            <w:proofErr w:type="spellStart"/>
            <w:proofErr w:type="gramStart"/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плано-вого</w:t>
            </w:r>
            <w:proofErr w:type="spellEnd"/>
            <w:proofErr w:type="gramEnd"/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год (2-й год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gramEnd"/>
          </w:p>
          <w:p w:rsidR="006B470B" w:rsidRPr="006B470B" w:rsidRDefault="006B470B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вого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периода)</w:t>
            </w:r>
            <w:proofErr w:type="gramEnd"/>
          </w:p>
        </w:tc>
      </w:tr>
      <w:tr w:rsidR="006B470B" w:rsidRPr="006B470B" w:rsidTr="00517CB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B470B" w:rsidRPr="006B470B" w:rsidTr="00517CBD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34887000300500201009101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3488700030030020104101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0F70F9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34787000300300101005101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3478700030050010000101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BFE88" wp14:editId="47F081FF">
                <wp:simplePos x="0" y="0"/>
                <wp:positionH relativeFrom="column">
                  <wp:posOffset>6766560</wp:posOffset>
                </wp:positionH>
                <wp:positionV relativeFrom="paragraph">
                  <wp:posOffset>37465</wp:posOffset>
                </wp:positionV>
                <wp:extent cx="1219200" cy="285750"/>
                <wp:effectExtent l="9525" t="6985" r="9525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532.8pt;margin-top:2.95pt;width:9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5 %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пределах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которых муниципальное задание считается выполненным (в %)                                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keepNext/>
        <w:spacing w:after="0" w:line="235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2A64B9" w:rsidRPr="002A64B9" w:rsidRDefault="002A64B9" w:rsidP="002A64B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ной услуги</w:t>
      </w:r>
    </w:p>
    <w:p w:rsidR="002A64B9" w:rsidRPr="002A64B9" w:rsidRDefault="002A64B9" w:rsidP="002A64B9">
      <w:pPr>
        <w:widowControl w:val="0"/>
        <w:spacing w:after="0" w:line="235" w:lineRule="auto"/>
        <w:ind w:right="-264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ных услуг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 xml:space="preserve"> 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Конституция Российской Федерации;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29.12.2012 №273-ФЗ (с изменениями и дополнениями) «Об образовании в Российской Федерации»;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05.10.2003 №131-ФЗ «Об общих принципах организации местного самоуправления»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Закон Республики Дагестан от 03.11.2006 № 57 "Об образовании";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lastRenderedPageBreak/>
        <w:t>Бюджетный кодекс Российской Федерации" от 31.07.1998 N 145-ФЗ (ред. от 01.07.2021, с изм. от 15.07.2021);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Приказ Министерства просвещения РФ от 22.03.2021 года №115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просвещения Российской Федерации от 02.09.2020 № 458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 Министерства образования и науки Российской Федерации от 12.02.2014 № 177 "Об утверждении Порядка и условий осуществления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перевода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Администрации городского округа с внутригородским делением «город Махачкала» от 20 февраля 2017 г. № 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Соответствующий административный регламент;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Устав общеобразовательного учреждения.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627"/>
        <w:gridCol w:w="9355"/>
        <w:gridCol w:w="2410"/>
      </w:tblGrid>
      <w:tr w:rsidR="002A64B9" w:rsidRPr="002A64B9" w:rsidTr="002A64B9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27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2A64B9" w:rsidRPr="002A64B9" w:rsidTr="002A64B9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у входа в образовательное учреждение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реже одного раза в год</w:t>
            </w:r>
          </w:p>
        </w:tc>
      </w:tr>
      <w:tr w:rsidR="002A64B9" w:rsidRPr="002A64B9" w:rsidTr="002A64B9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в помещениях образовательного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сроках, основных условиях приема в образовательное учреждение, часах приема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дополнительных образовательных программах и дополнительных образовательных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РАЗДЕЛ </w:t>
      </w:r>
      <w:r w:rsidRPr="002A6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01/2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2A64B9" w:rsidRPr="002A64B9" w:rsidTr="002A64B9">
        <w:trPr>
          <w:trHeight w:val="1013"/>
        </w:trPr>
        <w:tc>
          <w:tcPr>
            <w:tcW w:w="9747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Наименование муниципальной услуги: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039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B7DE43" wp14:editId="58D6AD3E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</wp:posOffset>
                      </wp:positionV>
                      <wp:extent cx="1429385" cy="285750"/>
                      <wp:effectExtent l="13335" t="13335" r="5080" b="571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1AD" w:rsidRPr="0060287E" w:rsidRDefault="004B61AD" w:rsidP="002A64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9" style="position:absolute;left:0;text-align:left;margin-left:121.5pt;margin-top:.9pt;width:112.5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">
                      <v:textbox>
                        <w:txbxContent>
                          <w:p w:rsidR="002A64B9" w:rsidRPr="0060287E" w:rsidRDefault="002A64B9" w:rsidP="002A64B9"/>
                        </w:txbxContent>
                      </v:textbox>
                    </v:rect>
                  </w:pict>
                </mc:Fallback>
              </mc:AlternateConten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базовому перечню</w:t>
            </w: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Категория потребителей муниципальной услуги: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физические лица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Показатели, характеризующие объем и (или) качество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Показатели, характеризующие качество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76"/>
        <w:gridCol w:w="1134"/>
        <w:gridCol w:w="850"/>
        <w:gridCol w:w="851"/>
        <w:gridCol w:w="3544"/>
        <w:gridCol w:w="992"/>
        <w:gridCol w:w="992"/>
        <w:gridCol w:w="992"/>
        <w:gridCol w:w="993"/>
        <w:gridCol w:w="992"/>
      </w:tblGrid>
      <w:tr w:rsidR="006B470B" w:rsidRPr="006B470B" w:rsidTr="00517C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Уникальная реестровая запись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работы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B470B" w:rsidRPr="006B470B" w:rsidTr="00517CBD">
        <w:trPr>
          <w:trHeight w:val="6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2" w:history="1">
              <w:r w:rsidRPr="006B470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517CBD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B470B" w:rsidRPr="006B470B" w:rsidTr="00517CBD">
        <w:trPr>
          <w:trHeight w:val="2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Условие 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2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11791000300500201003101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выпол-нение</w:t>
            </w:r>
            <w:proofErr w:type="spellEnd"/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35791000300300101009101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35791000300201008101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обучающиеся за исключением обучающихся с 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11791000300500101004101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B470B" w:rsidRPr="006B470B" w:rsidTr="00517CBD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11BEF" wp14:editId="115975B2">
                <wp:simplePos x="0" y="0"/>
                <wp:positionH relativeFrom="column">
                  <wp:posOffset>6042660</wp:posOffset>
                </wp:positionH>
                <wp:positionV relativeFrom="paragraph">
                  <wp:posOffset>31750</wp:posOffset>
                </wp:positionV>
                <wp:extent cx="1714500" cy="285750"/>
                <wp:effectExtent l="9525" t="12065" r="9525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475.8pt;margin-top:2.5pt;width:13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качества муниципальной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3.2 Показатели, характеризующие объем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15"/>
        <w:gridCol w:w="1417"/>
        <w:gridCol w:w="1134"/>
        <w:gridCol w:w="851"/>
        <w:gridCol w:w="992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6B470B" w:rsidRPr="006B470B" w:rsidTr="00517CBD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Среднегодовой размер платы (цена, тариф)</w:t>
            </w:r>
          </w:p>
        </w:tc>
      </w:tr>
      <w:tr w:rsidR="006B470B" w:rsidRPr="006B470B" w:rsidTr="00517C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3" w:history="1">
              <w:r w:rsidRPr="006B470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год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очеред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финансо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год (1-й год </w:t>
            </w:r>
            <w:proofErr w:type="spellStart"/>
            <w:proofErr w:type="gramStart"/>
            <w:r w:rsidR="006B470B"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плано-вого</w:t>
            </w:r>
            <w:proofErr w:type="spellEnd"/>
            <w:proofErr w:type="gramEnd"/>
            <w:r w:rsidR="006B470B"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год (2-й год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плано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</w:p>
          <w:p w:rsidR="006B470B" w:rsidRPr="006B470B" w:rsidRDefault="006B470B" w:rsidP="006B470B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вого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периода)</w:t>
            </w:r>
            <w:proofErr w:type="gramEnd"/>
          </w:p>
        </w:tc>
      </w:tr>
      <w:tr w:rsidR="006B470B" w:rsidRPr="006B470B" w:rsidTr="00517C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B470B" w:rsidRPr="006B470B" w:rsidTr="00517CBD">
        <w:trPr>
          <w:trHeight w:val="1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11791000300500201003101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359910003003001010009101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AD2D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AD2D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35991000300201008101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проходящие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по состоянию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1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11791000300500101004101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4E749" wp14:editId="4729A925">
                <wp:simplePos x="0" y="0"/>
                <wp:positionH relativeFrom="column">
                  <wp:posOffset>6766560</wp:posOffset>
                </wp:positionH>
                <wp:positionV relativeFrom="paragraph">
                  <wp:posOffset>147320</wp:posOffset>
                </wp:positionV>
                <wp:extent cx="1219200" cy="285750"/>
                <wp:effectExtent l="9525" t="5715" r="952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532.8pt;margin-top:11.6pt;width:96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пределах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которых муниципальное задание считается выполненным (в %)                   </w:t>
      </w:r>
    </w:p>
    <w:p w:rsidR="002A64B9" w:rsidRPr="002A64B9" w:rsidRDefault="002A64B9" w:rsidP="002A64B9">
      <w:pPr>
        <w:keepNext/>
        <w:spacing w:after="0" w:line="235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2A64B9" w:rsidRPr="002A64B9" w:rsidRDefault="002A64B9" w:rsidP="002A64B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ной услуги</w:t>
      </w:r>
    </w:p>
    <w:p w:rsidR="002A64B9" w:rsidRPr="002A64B9" w:rsidRDefault="002A64B9" w:rsidP="002A64B9">
      <w:pPr>
        <w:widowControl w:val="0"/>
        <w:spacing w:after="0" w:line="235" w:lineRule="auto"/>
        <w:ind w:right="-264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ных услуг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 xml:space="preserve"> 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Конституция Российской Федерации;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29.12.2012 №273-ФЗ (с изменениями и дополнениями) «Об образовании в Российской Федерации»;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05.10.2003 №131-ФЗ «Об общих принципах организации местного самоуправления»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Закон Республики Дагестан от 03.11.2006 № 57 "Об образовании";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lastRenderedPageBreak/>
        <w:t>Бюджетный кодекс Российской Федерации" от 31.07.1998 N 145-ФЗ (ред. от 01.07.2021, с изм. от 15.07.2021);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Приказ Министерства просвещения РФ от 22.03.2021 года №115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просвещения Российской Федерации от 02.09.2020 № 458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 Министерства образования и науки Российской Федерации от 12.02.2014 № 177 "Об утверждении Порядка и условий осуществления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перевода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Администрации городского округа с внутригородским делением «город Махачкала» от 20 февраля 2017 г. № 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Соответствующий административный регламент;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Устав общеобразовательного учреждения.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627"/>
        <w:gridCol w:w="9355"/>
        <w:gridCol w:w="2410"/>
      </w:tblGrid>
      <w:tr w:rsidR="002A64B9" w:rsidRPr="002A64B9" w:rsidTr="002A64B9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2A64B9" w:rsidRPr="002A64B9" w:rsidTr="002A64B9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у входа в образовательное учреждение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реже одного раза в год</w:t>
            </w:r>
          </w:p>
        </w:tc>
      </w:tr>
      <w:tr w:rsidR="002A64B9" w:rsidRPr="002A64B9" w:rsidTr="002A64B9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в помещениях образовательного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сроках, основных условиях приема в образовательное учреждение, часах приема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дополнительных образовательных программах и дополнительных образовательных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РАЗДЕЛ </w:t>
      </w:r>
      <w:r w:rsidRPr="002A6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01/3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5747"/>
      </w:tblGrid>
      <w:tr w:rsidR="002A64B9" w:rsidRPr="002A64B9" w:rsidTr="002A64B9">
        <w:tc>
          <w:tcPr>
            <w:tcW w:w="9606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Наименование муниципальной услуги: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47" w:type="dxa"/>
            <w:shd w:val="clear" w:color="auto" w:fill="auto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4AD12D" wp14:editId="654771EE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5715</wp:posOffset>
                      </wp:positionV>
                      <wp:extent cx="1429385" cy="285750"/>
                      <wp:effectExtent l="9525" t="10160" r="8890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1AD" w:rsidRDefault="004B61AD" w:rsidP="002A64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2" style="position:absolute;left:0;text-align:left;margin-left:132pt;margin-top:.45pt;width:112.5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">
                      <v:textbox>
                        <w:txbxContent>
                          <w:p w:rsidR="002A64B9" w:rsidRDefault="002A64B9" w:rsidP="002A64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базовому перечню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Категория потребителей муниципальной услуги: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физические лица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Показатели, характеризующие объем и (или) качество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Показатели, характеризующие качество муниципальной услуги</w:t>
      </w:r>
    </w:p>
    <w:tbl>
      <w:tblPr>
        <w:tblW w:w="1516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5"/>
        <w:gridCol w:w="1165"/>
        <w:gridCol w:w="1276"/>
        <w:gridCol w:w="1134"/>
        <w:gridCol w:w="992"/>
        <w:gridCol w:w="851"/>
        <w:gridCol w:w="4111"/>
        <w:gridCol w:w="992"/>
        <w:gridCol w:w="850"/>
        <w:gridCol w:w="851"/>
        <w:gridCol w:w="850"/>
        <w:gridCol w:w="851"/>
      </w:tblGrid>
      <w:tr w:rsidR="006B470B" w:rsidRPr="006B470B" w:rsidTr="00517CBD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Уникальная реестровая запись</w:t>
            </w:r>
          </w:p>
        </w:tc>
        <w:tc>
          <w:tcPr>
            <w:tcW w:w="3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муниципальной работы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B470B" w:rsidRPr="006B470B" w:rsidTr="00517CBD">
        <w:trPr>
          <w:trHeight w:val="620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4" w:history="1">
              <w:r w:rsidRPr="006B470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517CBD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B470B" w:rsidRPr="006B470B" w:rsidTr="00517CBD">
        <w:trPr>
          <w:trHeight w:val="280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Условие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rPr>
          <w:trHeight w:val="20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B470B" w:rsidRPr="006B470B" w:rsidTr="00517CBD">
        <w:trPr>
          <w:trHeight w:val="248"/>
        </w:trPr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11794000300300101006101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</w:tr>
      <w:tr w:rsidR="006B470B" w:rsidRPr="006B470B" w:rsidTr="00517CBD">
        <w:trPr>
          <w:trHeight w:val="248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средней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B470B" w:rsidRPr="006B470B" w:rsidTr="00517CBD">
        <w:trPr>
          <w:trHeight w:val="248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AD2DD1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A955A" wp14:editId="427041A9">
                <wp:simplePos x="0" y="0"/>
                <wp:positionH relativeFrom="column">
                  <wp:posOffset>6042660</wp:posOffset>
                </wp:positionH>
                <wp:positionV relativeFrom="paragraph">
                  <wp:posOffset>31750</wp:posOffset>
                </wp:positionV>
                <wp:extent cx="1714500" cy="285750"/>
                <wp:effectExtent l="9525" t="13335" r="952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475.8pt;margin-top:2.5pt;width:13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5 %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качества муниципальной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8BF" w:rsidRDefault="00E928BF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3.2 Показатели, характеризующие объем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128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1639"/>
        <w:gridCol w:w="1134"/>
        <w:gridCol w:w="851"/>
        <w:gridCol w:w="770"/>
        <w:gridCol w:w="1701"/>
        <w:gridCol w:w="709"/>
        <w:gridCol w:w="850"/>
        <w:gridCol w:w="992"/>
        <w:gridCol w:w="993"/>
        <w:gridCol w:w="850"/>
        <w:gridCol w:w="992"/>
        <w:gridCol w:w="993"/>
        <w:gridCol w:w="931"/>
      </w:tblGrid>
      <w:tr w:rsidR="006B470B" w:rsidRPr="006B470B" w:rsidTr="00517CBD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Среднегодовой размер платы (цена, тариф)</w:t>
            </w:r>
          </w:p>
        </w:tc>
      </w:tr>
      <w:tr w:rsidR="006B470B" w:rsidRPr="006B470B" w:rsidTr="00517C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5" w:history="1">
              <w:r w:rsidRPr="006B470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  <w:r w:rsidR="006B470B"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B470B" w:rsidRPr="006B470B" w:rsidRDefault="006B470B" w:rsidP="006B47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517CB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 (</w:t>
            </w: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очеред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-ной</w:t>
            </w:r>
            <w:proofErr w:type="gram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517CBD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2023</w:t>
            </w:r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год (1-й год </w:t>
            </w:r>
            <w:proofErr w:type="spellStart"/>
            <w:proofErr w:type="gramStart"/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плано-вого</w:t>
            </w:r>
            <w:proofErr w:type="spellEnd"/>
            <w:proofErr w:type="gramEnd"/>
            <w:r w:rsidR="006B470B"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периода)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 w:rsidR="00517C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год (2-й год </w:t>
            </w:r>
            <w:proofErr w:type="spell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gramEnd"/>
          </w:p>
          <w:p w:rsidR="006B470B" w:rsidRPr="006B470B" w:rsidRDefault="006B470B" w:rsidP="006B470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вого</w:t>
            </w:r>
            <w:proofErr w:type="spellEnd"/>
            <w:r w:rsidRPr="006B47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периода)</w:t>
            </w:r>
            <w:proofErr w:type="gramEnd"/>
          </w:p>
        </w:tc>
      </w:tr>
      <w:tr w:rsidR="006B470B" w:rsidRPr="006B470B" w:rsidTr="00517CB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показателя)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470B" w:rsidRPr="006B470B" w:rsidTr="00517CB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B470B" w:rsidRPr="006B470B" w:rsidTr="00517CBD">
        <w:trPr>
          <w:trHeight w:val="1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11794000300300101006101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Число </w:t>
            </w:r>
            <w:proofErr w:type="gramStart"/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</w:t>
            </w:r>
          </w:p>
          <w:p w:rsidR="006B470B" w:rsidRPr="006B470B" w:rsidRDefault="006B470B" w:rsidP="006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1623F0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6B470B" w:rsidRPr="006B470B" w:rsidRDefault="006B470B" w:rsidP="006B4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3D16D" wp14:editId="2CD63085">
                <wp:simplePos x="0" y="0"/>
                <wp:positionH relativeFrom="column">
                  <wp:posOffset>6766560</wp:posOffset>
                </wp:positionH>
                <wp:positionV relativeFrom="paragraph">
                  <wp:posOffset>37465</wp:posOffset>
                </wp:positionV>
                <wp:extent cx="1219200" cy="285750"/>
                <wp:effectExtent l="13335" t="8890" r="571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1AD" w:rsidRDefault="004B61AD" w:rsidP="002A64B9">
                            <w:pPr>
                              <w:jc w:val="center"/>
                            </w:pPr>
                            <w:r>
                              <w:t>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left:0;text-align:left;margin-left:532.8pt;margin-top:2.95pt;width:9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">
                <v:textbox>
                  <w:txbxContent>
                    <w:p w:rsidR="002A64B9" w:rsidRDefault="002A64B9" w:rsidP="002A64B9">
                      <w:pPr>
                        <w:jc w:val="center"/>
                      </w:pPr>
                      <w:r>
                        <w:t>5%</w:t>
                      </w:r>
                    </w:p>
                  </w:txbxContent>
                </v:textbox>
              </v:rect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пределах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которых муниципальное задание считается выполненным (в %)                   </w:t>
      </w:r>
    </w:p>
    <w:p w:rsidR="002A64B9" w:rsidRPr="002A64B9" w:rsidRDefault="002A64B9" w:rsidP="002A64B9">
      <w:pPr>
        <w:keepNext/>
        <w:spacing w:after="0" w:line="235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</w:p>
    <w:p w:rsidR="002A64B9" w:rsidRPr="002A64B9" w:rsidRDefault="002A64B9" w:rsidP="002A64B9">
      <w:pPr>
        <w:keepNext/>
        <w:spacing w:after="0" w:line="235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2A64B9" w:rsidRPr="002A64B9" w:rsidRDefault="002A64B9" w:rsidP="002A64B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ной услуги</w:t>
      </w:r>
    </w:p>
    <w:p w:rsidR="002A64B9" w:rsidRPr="002A64B9" w:rsidRDefault="002A64B9" w:rsidP="002A64B9">
      <w:pPr>
        <w:widowControl w:val="0"/>
        <w:spacing w:after="0" w:line="235" w:lineRule="auto"/>
        <w:ind w:right="-264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r w:rsidRPr="002A64B9">
        <w:rPr>
          <w:rFonts w:ascii="Times New Roman" w:eastAsia="Times New Roman" w:hAnsi="Times New Roman" w:cs="Times New Roman"/>
          <w:bCs/>
          <w:sz w:val="16"/>
          <w:szCs w:val="16"/>
          <w:shd w:val="clear" w:color="auto" w:fill="FFFFFF"/>
          <w:lang w:eastAsia="ru-RU"/>
        </w:rPr>
        <w:t>муниципаль</w:t>
      </w: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ных услуг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 xml:space="preserve"> 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Конституция Российской Федерации;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29.12.2012 №273-ФЗ (с изменениями и дополнениями) «Об образовании в Российской Федерации»;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Федеральный закон от 05.10.2003 №131-ФЗ «Об общих принципах организации местного самоуправления»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Закон Республики Дагестан от 03.11.2006 № 57 "Об образовании";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Бюджетный кодекс Российской Федерации" от 31.07.1998 N 145-ФЗ (ред. от 01.07.2021, с изм. от 15.07.2021);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Приказ Министерства просвещения РФ от 22.03.2021 года №115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просвещения Российской Федерации от 02.09.2020 № 458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 Министерства образования и науки Российской Федерации от 12.02.2014 № 177 "Об утверждении Порядка и условий осуществления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перевода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A64B9" w:rsidRPr="002A64B9" w:rsidRDefault="002A64B9" w:rsidP="002A64B9">
      <w:pPr>
        <w:widowControl w:val="0"/>
        <w:numPr>
          <w:ilvl w:val="0"/>
          <w:numId w:val="2"/>
        </w:numPr>
        <w:spacing w:after="0" w:line="235" w:lineRule="auto"/>
        <w:ind w:right="-2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20 февраля 2017 г. № 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Соответствующий административный регламент;</w:t>
      </w:r>
    </w:p>
    <w:p w:rsidR="002A64B9" w:rsidRPr="002A64B9" w:rsidRDefault="002A64B9" w:rsidP="002A6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Устав общеобразовательного учреждения.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627"/>
        <w:gridCol w:w="9355"/>
        <w:gridCol w:w="2410"/>
      </w:tblGrid>
      <w:tr w:rsidR="002A64B9" w:rsidRPr="002A64B9" w:rsidTr="002A64B9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2A64B9" w:rsidRPr="002A64B9" w:rsidTr="002A64B9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у входа в образовательное учреждение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реже одного раза в год</w:t>
            </w:r>
          </w:p>
        </w:tc>
      </w:tr>
      <w:tr w:rsidR="002A64B9" w:rsidRPr="002A64B9" w:rsidTr="002A64B9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в помещениях образовательного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изменения данных</w:t>
            </w:r>
          </w:p>
        </w:tc>
      </w:tr>
      <w:tr w:rsidR="002A64B9" w:rsidRPr="002A64B9" w:rsidTr="002A64B9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сроках, основных условиях приема в образовательное учреждение, часах приема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дополнительных образовательных программах и дополнительных образовательных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5C00CE" w:rsidRDefault="005C00CE" w:rsidP="005C00CE">
      <w:pPr>
        <w:widowControl w:val="0"/>
        <w:tabs>
          <w:tab w:val="left" w:pos="6087"/>
        </w:tabs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«СОШ №19»</w:t>
      </w:r>
      <w:r w:rsidRPr="005C00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Меджидов К.М.</w:t>
      </w:r>
    </w:p>
    <w:p w:rsidR="005C00CE" w:rsidRDefault="005C00CE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0CE" w:rsidRDefault="005C00CE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125" w:rsidRDefault="00D40125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ЧАСТЬ 2. Сведения о выполняемых работах 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Учреждение работы не выполняет 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ЧАСТЬ 3. Прочие сведения о муниципальном задании </w:t>
      </w:r>
      <w:r w:rsidRPr="002A64B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1)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 Основания для досрочного прекращения исполнения муниципального задания: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ликвидация учреждения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- реорганизация учреждения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 исключение муниципальной услуги из ведомственного перечня муниципальных услуг (работ)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 иные основания, предусмотренные региональными и федеральными нормативно-правовыми актами.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2. Иная информация, необходимая  для  исполнения  (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контроля за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исполнением) муниципального задания 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(выполнение работ). При необходимости учреждение представляет Управлению образования отчёт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Порядок контроля за исполнением муниципального задания</w:t>
      </w:r>
    </w:p>
    <w:tbl>
      <w:tblPr>
        <w:tblW w:w="14472" w:type="dxa"/>
        <w:tblInd w:w="95" w:type="dxa"/>
        <w:tblLook w:val="04A0" w:firstRow="1" w:lastRow="0" w:firstColumn="1" w:lastColumn="0" w:noHBand="0" w:noVBand="1"/>
      </w:tblPr>
      <w:tblGrid>
        <w:gridCol w:w="870"/>
        <w:gridCol w:w="3679"/>
        <w:gridCol w:w="5670"/>
        <w:gridCol w:w="4253"/>
      </w:tblGrid>
      <w:tr w:rsidR="002A64B9" w:rsidRPr="002A64B9" w:rsidTr="002A64B9">
        <w:trPr>
          <w:trHeight w:val="4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Камеральная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планом-графиком проведения выездных проверок, но не менее 1 раз в 2 года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"Управление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образования"Администрации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г.Махачкалы</w:t>
            </w:r>
            <w:proofErr w:type="spellEnd"/>
          </w:p>
        </w:tc>
      </w:tr>
      <w:tr w:rsidR="002A64B9" w:rsidRPr="002A64B9" w:rsidTr="002A64B9">
        <w:trPr>
          <w:trHeight w:val="69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 (в случае поступления обоснованных жалоб потребителей, требований правоохранительных органов и органов, осуществляющих контроль эксплуатацией имущества)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"Управление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образования"Администрации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г.Махачкалы</w:t>
            </w:r>
            <w:proofErr w:type="spellEnd"/>
          </w:p>
        </w:tc>
      </w:tr>
      <w:tr w:rsidR="002A64B9" w:rsidRPr="002A64B9" w:rsidTr="002A64B9">
        <w:trPr>
          <w:trHeight w:val="6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и анализ отчетной документации, предоставляемой учреждением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"Управление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образования"Администрации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г.Махачкалы</w:t>
            </w:r>
            <w:proofErr w:type="spellEnd"/>
          </w:p>
        </w:tc>
      </w:tr>
      <w:tr w:rsidR="002A64B9" w:rsidRPr="002A64B9" w:rsidTr="002A64B9">
        <w:trPr>
          <w:trHeight w:val="99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начальнику управления образования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г.Махачкалы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персональных отчетов руководителя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"Управление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образования"Администрации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г.Махачкалы</w:t>
            </w:r>
            <w:proofErr w:type="spellEnd"/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 Требования к отчетности об исполнении муниципального задания: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Отчет о выполнении муниципального задания предоставляется в соответствие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ind w:right="-17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4.1. Периодичность представления отчетов об исполнении муниципального задания: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ежегодно. 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4.2. Сроки  представления  отчетов об исполнении  муниципального задания: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 срок до 25 января следующего за отчётным финансовым годом.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A64B9" w:rsidRPr="002A64B9" w:rsidRDefault="002A64B9" w:rsidP="005C00CE">
      <w:pPr>
        <w:widowControl w:val="0"/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4.3. Иные требования к отчетности об  исполнении  муниципального задания:  </w:t>
      </w:r>
    </w:p>
    <w:p w:rsidR="002A64B9" w:rsidRPr="002A64B9" w:rsidRDefault="002A64B9" w:rsidP="002A64B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предварительный отчёт об исполнении муниципального задания предоставляется в срок до 1 декабря текущего финансового года </w:t>
      </w:r>
    </w:p>
    <w:p w:rsidR="002A64B9" w:rsidRPr="002A64B9" w:rsidRDefault="002A64B9" w:rsidP="002A64B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размещение на официальном общероссийском сайте для размещения информации об учреждениях </w:t>
      </w:r>
      <w:r w:rsidRPr="002A64B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www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A64B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bus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2A64B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gov</w:t>
      </w:r>
      <w:proofErr w:type="spell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2A64B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согласно приказу Министерства финансов РФ от 21 июля 2011 г. №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</w:r>
    </w:p>
    <w:p w:rsidR="002A64B9" w:rsidRPr="002A64B9" w:rsidRDefault="002A64B9" w:rsidP="002A64B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отчетность предоставлять в 2-х экземплярах на бумажном и электронном носителях.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ind w:right="-17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 Иные показатели, связанные с выполнением муниципального задания </w:t>
      </w:r>
      <w:r w:rsidRPr="002A64B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2)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</w:t>
      </w:r>
      <w:r w:rsidRPr="002A6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нет_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bookmarkStart w:id="1" w:name="P769"/>
      <w:bookmarkEnd w:id="1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Заполняется в целом по муниципальному заданию.</w:t>
      </w:r>
    </w:p>
    <w:p w:rsidR="002A64B9" w:rsidRPr="002A64B9" w:rsidRDefault="002A64B9" w:rsidP="002A64B9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2)</w:t>
      </w:r>
      <w:bookmarkStart w:id="2" w:name="P771"/>
      <w:bookmarkEnd w:id="2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числе  иных показателей  может  быть указано допустимое (возможное) отклонение  от выполнения муниципального задания, в пределах которого оно считается  выполненным,  при  принятии  органом,  осуществляющим  функции и полномочия учредителя муниципальных бюджетных или автономных  учреждений, главным распорядителем  средств бюджета,  в  ведении которого находятся  муниципальные  казенные  учреждения,  решения об установлении общего допустимого (возможного) отклонения от выполнения муниципального задания, в  пределах которого оно  считается  выполненным  (в %). В  этом случае допустимые  (возможные)  отклонения,  предусмотренные  в  </w:t>
      </w:r>
      <w:hyperlink r:id="rId16" w:anchor="P531#P531" w:history="1">
        <w:r w:rsidRPr="002A64B9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пунктах 3.1</w:t>
        </w:r>
      </w:hyperlink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</w:t>
      </w:r>
      <w:hyperlink r:id="rId17" w:anchor="P618#P618" w:history="1">
        <w:r w:rsidRPr="002A64B9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3.2</w:t>
        </w:r>
      </w:hyperlink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муниципального задания, не заполняются.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5C00CE" w:rsidRDefault="005C00CE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C00CE" w:rsidRDefault="005C00CE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C00CE" w:rsidRDefault="005C00CE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C00CE" w:rsidRDefault="005C00CE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Приложение № 2 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 Положению о формировании муниципального задания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на оказание муниципальных услуг (выполнение работ) 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отношении муниципальных учреждений города Махачкалы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финансовом обеспечении выполнения муниципального задания</w:t>
      </w: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Соглашение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порядке и условиях предоставления субсидии на финансовое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обеспечение выполнения муниципального задания на оказание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муниципальных услуг (выполнение работ)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«___» _______________ 20___ г.</w:t>
      </w:r>
    </w:p>
    <w:p w:rsidR="002A64B9" w:rsidRPr="002A64B9" w:rsidRDefault="002A64B9" w:rsidP="002A6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Учредитель        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МКУ Управление образования" Администрации города Махачкалы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                                                 </w:t>
      </w:r>
      <w:proofErr w:type="spellStart"/>
      <w:r w:rsidR="0017388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Дибияева</w:t>
      </w:r>
      <w:proofErr w:type="spellEnd"/>
      <w:r w:rsidR="0017388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Вадима Валерьевича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действующего на основании </w:t>
      </w: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Положения 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с одной стороны, и муниципальное учреждение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  <w:t>________________________________________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муниципального учреждения)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- Учреждение) в лице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1A27BE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Руководителя  </w:t>
      </w:r>
      <w:r w:rsidR="0036082C"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Меджидова К.М.,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действующего на основании_____________</w:t>
      </w:r>
      <w:r w:rsidR="0036082C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Устава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______________________________________________________________________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дата, номер правового акта)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другой стороны, вместе именуемые сторонами, заключили настоящее соглашение о нижеследующем: </w:t>
      </w:r>
      <w:proofErr w:type="gramEnd"/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Соглашения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городского округа с внутригородским делением «город Махачкала» на финансовое обеспечение выполнения муниципального задания на оказание муниципальных услуг (выполнение работ) (далее - субсидия):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 очередной ф</w:t>
      </w:r>
      <w:r w:rsidR="001A27BE">
        <w:rPr>
          <w:rFonts w:ascii="Times New Roman" w:eastAsia="Times New Roman" w:hAnsi="Times New Roman" w:cs="Times New Roman"/>
          <w:sz w:val="16"/>
          <w:szCs w:val="16"/>
          <w:lang w:eastAsia="ru-RU"/>
        </w:rPr>
        <w:t>инансовый год в сумме  - 35592511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 первый год планового периода в сумме</w:t>
      </w:r>
      <w:r w:rsidR="00EB73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- 35559761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 второй год планового периода в сумме</w:t>
      </w:r>
      <w:r w:rsidR="00EB73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- 33375100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Условия и порядок предоставления субсидии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Субсидия предоставляется учреждению при наличии сформированного и утвержденного муниципального задания на оказание муниципальных услуг (выполнение работ) (далее - муниципальное задание).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2.2. Субсидия предоставляется в пределах бюджетных ассигнований, предусмотренных в решении о бюджете городского округа с внутригородским делением «город Махачкала».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2.3. Соглашение заключается не позднее 10 рабочих дней со дня утверждения муниципального задания. 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3.1. Учредитель обязуется: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Определять размер субсидии на финансовое обеспечение выполнения муниципального задания с учетом нормативных затрат на оказание муниципальных услуг и нормативных затрат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 по которым признается соответствующее имущество, в том числе земельные участки. Нормативные затраты определять в соответствии с порядком определения нормативных затрат на оказание муниципальных услуг и нормативных затрат на содержание имущества муниципальных учреждений, утвержденным учредителем.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Предоставлять субсидию в суммах и в соответствии с графиком перечисления Субсидии, являющимся неотъемлемой частью настоящего Соглашения.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Рассматривать предложения учреждения по вопросам,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3.1.4.Осуществляет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учреждением муниципального задания, в порядке установленным действующим законодательством.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3.2. Учредитель вправе: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3.2.1. Изменять размер предоставляемой в соответствии с настоящим соглашением субсидии в течение срока выполнения муниципального задания в случае: изменения показателей муниципального задания, характеризующих качество и (или) объем (содержание) оказываемых услуг (выполняемых работ); в иных случаях, предусмотренных законодательством Российской Федерации.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3.2.2. Сократить размер субсидии и (или) потребовать частичного или полного возврата предоставленной учреждению субсидии,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3.2.3. Учитывать остаток субсидии, образовавшихся в связи с невыполнением муниципального задания за отчетный год при предоставлении субсидии в очередном финансовом году.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3.3. Учреждение обязуется: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3.3.2. Своевременно информировать учредителя об изменениях условий оказания муниципальных услуг (выполнения работ), которые могут повлиять па изменение размера субсидии.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3.3.3.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Предоставлять отчет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использовании субсидии на финансовое обеспечение выполнения муниципального задания на оказание муниципальных услуг (выполнения работ) по формам и в сроки установленные Учредителем.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3.3.4. Возвращать субсидию или ее часть в случае, если фактически исполненное Учреждением муниципальное задание меньше по объему, чем это предусмотрено заданием, или не соответствует качеству услуг, определенному в задании.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3.3.5. Расходовать средства субсидии, выделенные для финансового обеспечения муниципального задания исключительно на цели, связанные с выполнением муниципального задания.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3.4. Учреждение вправе: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Расходовать субсидию самостоятельно.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Обращаться </w:t>
      </w:r>
      <w:proofErr w:type="gram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к учредителю с предложением об изменении размера субсидии в связи с изменением</w:t>
      </w:r>
      <w:proofErr w:type="gramEnd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муниципальном задании показателей, характеризующих качество и (или) объем (содержание) оказываемых муниципальных услуг (выполняемых работ).-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Ответственность сторон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Срок действия соглашения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Настоящее соглашение вступает в силу с момента подписания обеими сторонами и действует до окончания 20__ года.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6.3. 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Настоящее соглашение составлено в двух экземплярах, имеющих одинаковую юридическую силу, на _____ листах каждое (включая приложения), по одному экземпляру для каждой стороны Соглашения.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Платежные реквизиты Сторон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Учредитель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Банковские реквизиты: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Счет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ОКОПФ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ОКПО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ОКВЭД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Сунгуров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Р.Г._______________________________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(ФИО)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М.П.</w:t>
            </w:r>
          </w:p>
        </w:tc>
        <w:tc>
          <w:tcPr>
            <w:tcW w:w="5070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Учреждение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№19»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367904 г. Махачкала, п. </w:t>
            </w:r>
            <w:proofErr w:type="spellStart"/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Тарки</w:t>
            </w:r>
            <w:proofErr w:type="spellEnd"/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Муххамада-Мухтара</w:t>
            </w:r>
            <w:proofErr w:type="spellEnd"/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261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Банковские реквизиты: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Счет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0562068173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БИК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057201001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ОКОПФ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ОКПО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  <w:p w:rsidR="002A64B9" w:rsidRPr="002A64B9" w:rsidRDefault="006050A5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Меджидов К.М.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  <w:p w:rsidR="00745CD2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М.П.</w:t>
            </w:r>
          </w:p>
          <w:p w:rsidR="00745CD2" w:rsidRDefault="00745CD2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5CD2" w:rsidRDefault="00745CD2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5CD2" w:rsidRPr="002A64B9" w:rsidRDefault="00745CD2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График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перечисления субсидии на финансовое обеспечение выполнения</w:t>
      </w:r>
    </w:p>
    <w:p w:rsidR="002A64B9" w:rsidRPr="002A64B9" w:rsidRDefault="002A64B9" w:rsidP="002A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муниципального задания на оказание муниципальных услуг (выполнение работ)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предоставления субсидии </w: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&lt;</w: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5070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до _____________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0" w:type="dxa"/>
          </w:tcPr>
          <w:p w:rsidR="002A64B9" w:rsidRPr="002A64B9" w:rsidRDefault="001A27BE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до _____________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0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.....</w:t>
            </w:r>
          </w:p>
        </w:tc>
        <w:tc>
          <w:tcPr>
            <w:tcW w:w="5070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070" w:type="dxa"/>
          </w:tcPr>
          <w:p w:rsidR="002A64B9" w:rsidRPr="002A64B9" w:rsidRDefault="001A27BE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35592511</w:t>
            </w: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5070" w:type="dxa"/>
          </w:tcPr>
          <w:p w:rsidR="002A64B9" w:rsidRPr="002A64B9" w:rsidRDefault="001A27BE" w:rsidP="006050A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35559761</w:t>
            </w: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  <w:tc>
          <w:tcPr>
            <w:tcW w:w="5070" w:type="dxa"/>
          </w:tcPr>
          <w:p w:rsidR="002A64B9" w:rsidRPr="002A64B9" w:rsidRDefault="006050A5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745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35559761</w:t>
            </w:r>
          </w:p>
        </w:tc>
      </w:tr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0" w:type="dxa"/>
          </w:tcPr>
          <w:p w:rsidR="002A64B9" w:rsidRPr="002A64B9" w:rsidRDefault="001A27BE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60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</w:p>
        </w:tc>
      </w:tr>
    </w:tbl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&lt;*&gt; - по решению учредителя информация может быть приведена в разрезе субсидии на каждую муниципальную услугу и работу, оказываемую (выполняемую) учреждением в соответствии с муниципальным заданием </w:t>
      </w:r>
    </w:p>
    <w:p w:rsidR="002A64B9" w:rsidRPr="002A64B9" w:rsidRDefault="002A64B9" w:rsidP="002A6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A64B9" w:rsidRPr="002A64B9" w:rsidTr="002A64B9">
        <w:tc>
          <w:tcPr>
            <w:tcW w:w="5069" w:type="dxa"/>
          </w:tcPr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Учредитель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Сунгуров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Р.Г.___________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(ФИО) 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70" w:type="dxa"/>
          </w:tcPr>
          <w:p w:rsidR="001A27BE" w:rsidRPr="001A27BE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  <w:r w:rsidR="001A2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МБОУ «СОШ №19»</w:t>
            </w:r>
          </w:p>
          <w:p w:rsidR="002A64B9" w:rsidRPr="001A27BE" w:rsidRDefault="001A27BE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Меджидов К.М.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  <w:p w:rsidR="002A64B9" w:rsidRPr="002A64B9" w:rsidRDefault="002A64B9" w:rsidP="002A64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745CD2" w:rsidRPr="002A64B9" w:rsidRDefault="00745CD2" w:rsidP="00D40125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2A64B9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Приложение №3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к Порядку </w:t>
      </w: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формирования муниципального задания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на оказание муниципальных услуг 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(выполнение работ) 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и его финансового обеспечения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ОТЧЕТ ОБ ИСПОЛНЕНИИ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ЗАДАНИЯ      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2018 год 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от "______" __________________________ 20 ___ г.</w:t>
      </w:r>
    </w:p>
    <w:p w:rsidR="002A64B9" w:rsidRPr="002A64B9" w:rsidRDefault="002A64B9" w:rsidP="002A6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!!! Данные вносить согласно муниципальному заданию</w:t>
      </w:r>
    </w:p>
    <w:tbl>
      <w:tblPr>
        <w:tblpPr w:leftFromText="180" w:rightFromText="180" w:vertAnchor="text" w:horzAnchor="margin" w:tblpXSpec="right" w:tblpY="206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73"/>
      </w:tblGrid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0506501</w:t>
            </w:r>
          </w:p>
        </w:tc>
      </w:tr>
      <w:tr w:rsidR="002A64B9" w:rsidRPr="002A64B9" w:rsidTr="002A64B9">
        <w:trPr>
          <w:trHeight w:val="34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Сводному реестру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85.12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85.13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85.14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80.10.12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80.21.11</w:t>
            </w:r>
          </w:p>
        </w:tc>
      </w:tr>
      <w:tr w:rsidR="002A64B9" w:rsidRPr="002A64B9" w:rsidTr="002A64B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80.21.12</w:t>
            </w: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240" w:after="0" w:line="240" w:lineRule="auto"/>
        <w:ind w:right="-16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муниципального учреждения (обособленного подразделения) 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ind w:right="-1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 деятельности муниципального учреждения (обособленного подразделения) ________________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</w:t>
      </w:r>
    </w:p>
    <w:p w:rsidR="002A64B9" w:rsidRPr="002A64B9" w:rsidRDefault="002A64B9" w:rsidP="002A64B9">
      <w:pPr>
        <w:spacing w:before="120" w:after="0" w:line="240" w:lineRule="auto"/>
        <w:ind w:right="-16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 муниципального учреждения_________________________________________________________</w:t>
      </w:r>
    </w:p>
    <w:p w:rsidR="002A64B9" w:rsidRPr="002A64B9" w:rsidRDefault="002A64B9" w:rsidP="002A64B9">
      <w:pPr>
        <w:spacing w:after="0" w:line="240" w:lineRule="auto"/>
        <w:ind w:right="-1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(указать вид муниципального учреждения из базового (отраслевого) перечня)</w:t>
      </w:r>
    </w:p>
    <w:p w:rsidR="002A64B9" w:rsidRPr="002A64B9" w:rsidRDefault="002A64B9" w:rsidP="002A64B9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Периодичность_________________________________________________________________________</w:t>
      </w:r>
    </w:p>
    <w:p w:rsidR="002A64B9" w:rsidRPr="002A64B9" w:rsidRDefault="002A64B9" w:rsidP="002A64B9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2A64B9" w:rsidRPr="002A64B9" w:rsidRDefault="002A64B9" w:rsidP="002A64B9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2A64B9" w:rsidRPr="002A64B9" w:rsidRDefault="002A64B9" w:rsidP="002A64B9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ЧАСТЬ 1. Сведения об оказываемых муниципальных услугах </w:t>
      </w:r>
      <w:r w:rsidRPr="002A64B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1)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РАЗДЕЛ </w:t>
      </w:r>
      <w:r w:rsidRPr="002A64B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____(указать согласно заданию)_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023B4" wp14:editId="76366B82">
                <wp:simplePos x="0" y="0"/>
                <wp:positionH relativeFrom="column">
                  <wp:posOffset>8514080</wp:posOffset>
                </wp:positionH>
                <wp:positionV relativeFrom="paragraph">
                  <wp:posOffset>124460</wp:posOffset>
                </wp:positionV>
                <wp:extent cx="1100455" cy="285750"/>
                <wp:effectExtent l="8255" t="10160" r="5715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F32963" id="Прямоугольник 6" o:spid="_x0000_s1026" style="position:absolute;margin-left:670.4pt;margin-top:9.8pt;width:86.6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"/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1. Наименование муниципальной услуги__________________________________________________                                                                         Уникальный номер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</w:t>
      </w:r>
      <w:r w:rsidRPr="002A64B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указать согласно заданию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_______________                                                                          по базовому перечню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Категория потребителей муниципальной </w:t>
      </w:r>
      <w:proofErr w:type="spellStart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услуги_____</w:t>
      </w:r>
      <w:r w:rsidRPr="002A64B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указать</w:t>
      </w:r>
      <w:proofErr w:type="spellEnd"/>
      <w:r w:rsidRPr="002A64B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согласно заданию</w:t>
      </w: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 Сведения о фактическом достижении показателей, характеризующих объем и (или) качество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5C00CE" w:rsidRDefault="005C00CE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5C00CE" w:rsidRDefault="005C00CE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  <w:lastRenderedPageBreak/>
        <w:t>ОБРАЗЕЦ!!! Заполнять  по разделам, ступеням и программам согласно заданию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993"/>
        <w:gridCol w:w="850"/>
        <w:gridCol w:w="992"/>
        <w:gridCol w:w="1418"/>
        <w:gridCol w:w="1134"/>
        <w:gridCol w:w="992"/>
        <w:gridCol w:w="992"/>
        <w:gridCol w:w="993"/>
        <w:gridCol w:w="992"/>
        <w:gridCol w:w="1134"/>
        <w:gridCol w:w="992"/>
      </w:tblGrid>
      <w:tr w:rsidR="002A64B9" w:rsidRPr="002A64B9" w:rsidTr="002A64B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в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допусти-мое (возможное)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2A64B9" w:rsidRPr="002A64B9" w:rsidTr="002A64B9">
        <w:trPr>
          <w:trHeight w:val="6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8" w:history="1">
              <w:r w:rsidRPr="002A64B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8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Условие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наиме-нование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A64B9" w:rsidRPr="002A64B9" w:rsidTr="002A64B9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Гр.10х5%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Гр.10-гр.11-гр.12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щие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по состо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</w:t>
            </w:r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(выпол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 уче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сов, успешно написавших Всероссийскую проверо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представителей), удовлетворенн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ых кач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3488700030030020104101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еся за и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ключением обуча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 с ограниче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можностями здор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вья (ОВЗ) и детей-инвалидов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щие </w:t>
            </w:r>
            <w:proofErr w:type="gramStart"/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по состо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</w:t>
            </w:r>
            <w:proofErr w:type="gramEnd"/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пр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(выпол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 уче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сов, успешно написавших Всероссийскую проверо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A61F19" w:rsidRDefault="004B61AD" w:rsidP="004B61A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BF2CA9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BF2CA9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BF2CA9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представителей), удовлетворенных кач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F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A61F19" w:rsidRDefault="004B61AD" w:rsidP="004B61A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34787000300300101005101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еся за и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ключением обуча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 с ограниче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можностями здор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вья (ОВЗ) и детей-инвалидов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(выпол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 уче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AF14CC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4C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A61F19" w:rsidRDefault="004B61AD" w:rsidP="004B61A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сов, успешно написавших Всероссийскую проверо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представителей), удовлетворенных кач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34787000100400101005101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рованная образов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тельная програ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еся с огр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ниченными возможн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стями 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указ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образовательных 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(</w:t>
            </w:r>
            <w:proofErr w:type="spellStart"/>
            <w:proofErr w:type="gramStart"/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выпол-нение</w:t>
            </w:r>
            <w:proofErr w:type="spellEnd"/>
            <w:proofErr w:type="gramEnd"/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592B90" w:rsidRDefault="004B61AD" w:rsidP="004B6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сов, успешно написавших Всероссийскую проверо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A61F19" w:rsidRDefault="004B61AD" w:rsidP="004B61A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представителей), удовлетворенных кач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592B90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A61F19" w:rsidRDefault="004B61AD" w:rsidP="004B61A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3478700030050010000101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пр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(выполнение уче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сов, 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успешно написавших Всероссийскую проверо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представителей), удовлетворенных кач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образования</w:t>
            </w:r>
          </w:p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5457E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bookmarkStart w:id="4" w:name="P945"/>
      <w:bookmarkEnd w:id="4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275"/>
        <w:gridCol w:w="1276"/>
        <w:gridCol w:w="992"/>
        <w:gridCol w:w="709"/>
        <w:gridCol w:w="1134"/>
        <w:gridCol w:w="1134"/>
        <w:gridCol w:w="851"/>
        <w:gridCol w:w="992"/>
        <w:gridCol w:w="850"/>
        <w:gridCol w:w="993"/>
        <w:gridCol w:w="992"/>
        <w:gridCol w:w="992"/>
        <w:gridCol w:w="992"/>
      </w:tblGrid>
      <w:tr w:rsidR="002A64B9" w:rsidRPr="002A64B9" w:rsidTr="002A64B9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допусти-мое (возможное) </w:t>
            </w: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отклоне-ние</w:t>
            </w:r>
            <w:proofErr w:type="spellEnd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размер платы (цена, тариф)</w:t>
            </w:r>
          </w:p>
        </w:tc>
      </w:tr>
      <w:tr w:rsidR="002A64B9" w:rsidRPr="002A64B9" w:rsidTr="002A64B9">
        <w:trPr>
          <w:trHeight w:val="6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hyperlink r:id="rId19" w:history="1">
              <w:r w:rsidRPr="002A64B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D401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D401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наиме-нование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64B9" w:rsidRPr="002A64B9" w:rsidTr="002A64B9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9" w:rsidRPr="002A64B9" w:rsidRDefault="002A64B9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4B61AD" w:rsidRPr="002A64B9" w:rsidTr="004B61AD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щие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по с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стоянию</w:t>
            </w:r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Очная</w:t>
            </w:r>
          </w:p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3488700030030020104101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 обуча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 с огр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ниченными возможност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щие </w:t>
            </w:r>
            <w:proofErr w:type="gramStart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по с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стоянию</w:t>
            </w:r>
            <w:proofErr w:type="gramEnd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8257FA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34787000300300101005101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 обуча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 с огр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ниченными возможност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4B61AD" w:rsidRPr="008257FA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8257FA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8257FA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34787000100400101005101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рованная образов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тельная програ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возмо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ностями зд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3804A6" w:rsidRDefault="004B61AD" w:rsidP="004B6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1AD" w:rsidRPr="002A64B9" w:rsidTr="004B61AD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3478700030050010000101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AD" w:rsidRPr="00443EF5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</w:t>
            </w: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443EF5" w:rsidRDefault="004B61AD" w:rsidP="004B61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8238AA" w:rsidRDefault="004B61AD" w:rsidP="004B61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238AA">
              <w:rPr>
                <w:sz w:val="20"/>
                <w:szCs w:val="20"/>
              </w:rPr>
              <w:t>-0,1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D" w:rsidRPr="002A64B9" w:rsidRDefault="004B61AD" w:rsidP="002A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61AD" w:rsidRDefault="004B61AD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61AD" w:rsidRDefault="004B61AD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bookmarkStart w:id="5" w:name="P1266"/>
      <w:bookmarkEnd w:id="5"/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(уполномоченное лицо) ____________________________    ___________    __________________________________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(должность)                                      (подпись)                              (расшифровка подписи)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sz w:val="16"/>
          <w:szCs w:val="16"/>
          <w:lang w:eastAsia="ru-RU"/>
        </w:rPr>
        <w:t>"______" ___________________ 20 _____ г.</w:t>
      </w: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2A64B9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Приложение №4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к Порядку </w:t>
      </w: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формирования муниципального задания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на оказание муниципальных услуг 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(выполнение работ) </w:t>
      </w:r>
    </w:p>
    <w:p w:rsidR="002A64B9" w:rsidRPr="002A64B9" w:rsidRDefault="002A64B9" w:rsidP="002A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и его финансового обеспечения 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Результаты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мониторинга соответствия объема оказанных</w:t>
      </w:r>
    </w:p>
    <w:p w:rsidR="002A64B9" w:rsidRPr="002A64B9" w:rsidRDefault="002A64B9" w:rsidP="002A64B9">
      <w:pPr>
        <w:spacing w:after="0" w:line="1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услуг (выполненных работ) показателя муниципального задания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20C74022" wp14:editId="16F40D07">
                <wp:simplePos x="0" y="0"/>
                <wp:positionH relativeFrom="column">
                  <wp:posOffset>1646555</wp:posOffset>
                </wp:positionH>
                <wp:positionV relativeFrom="paragraph">
                  <wp:posOffset>53975</wp:posOffset>
                </wp:positionV>
                <wp:extent cx="5867400" cy="0"/>
                <wp:effectExtent l="8255" t="6350" r="1079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4237CB" id="Прямая соединительная линия 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9.65pt,4.25pt" to="591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sBTgIAAFgEAAAOAAAAZHJzL2Uyb0RvYy54bWysVM1uEzEQviPxDpbv6e6WTZq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" o:allowincell="f" strokeweight=".48pt"/>
            </w:pict>
          </mc:Fallback>
        </mc:AlternateContent>
      </w:r>
    </w:p>
    <w:p w:rsidR="002A64B9" w:rsidRPr="002A64B9" w:rsidRDefault="002A64B9" w:rsidP="002A64B9">
      <w:pPr>
        <w:spacing w:after="0" w:line="109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муниципального учреждения)</w:t>
      </w:r>
    </w:p>
    <w:p w:rsidR="002A64B9" w:rsidRPr="002A64B9" w:rsidRDefault="002A64B9" w:rsidP="002A64B9">
      <w:pPr>
        <w:spacing w:after="0" w:line="1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 _____ год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  <w:gridCol w:w="2559"/>
      </w:tblGrid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Наименование муниципальной</w:t>
            </w:r>
          </w:p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измерения*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Утвержденный объем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оказанных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муниципальных услуг</w:t>
            </w:r>
          </w:p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(выполненных работ)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Фактический объем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оказанных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муниципальных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eastAsia="ru-RU"/>
              </w:rPr>
              <w:t>услуг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(выполненных</w:t>
            </w:r>
          </w:p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Выполнение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8"/>
                <w:sz w:val="16"/>
                <w:szCs w:val="16"/>
                <w:lang w:eastAsia="ru-RU"/>
              </w:rPr>
              <w:t>(гр. 5/гр. 4) х</w:t>
            </w:r>
          </w:p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</w:tr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</w:tbl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tabs>
          <w:tab w:val="left" w:pos="979"/>
        </w:tabs>
        <w:spacing w:after="0" w:line="240" w:lineRule="auto"/>
        <w:ind w:right="2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*данные берутся из п. 3.2 гр. 7 муниципального задания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Результаты</w:t>
      </w:r>
    </w:p>
    <w:p w:rsidR="002A64B9" w:rsidRPr="002A64B9" w:rsidRDefault="002A64B9" w:rsidP="002A64B9">
      <w:pPr>
        <w:spacing w:after="0" w:line="1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мониторинга соответствия категорий потребителей муниципальных услуг и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работ показателям муниципального задания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BA4939F" wp14:editId="63BFF893">
                <wp:simplePos x="0" y="0"/>
                <wp:positionH relativeFrom="column">
                  <wp:posOffset>1511300</wp:posOffset>
                </wp:positionH>
                <wp:positionV relativeFrom="paragraph">
                  <wp:posOffset>53975</wp:posOffset>
                </wp:positionV>
                <wp:extent cx="5864860" cy="0"/>
                <wp:effectExtent l="6350" t="6350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289A88" id="Прямая соединительная линия 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9pt,4.25pt" to="5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" o:allowincell="f" strokeweight=".48pt"/>
            </w:pict>
          </mc:Fallback>
        </mc:AlternateContent>
      </w:r>
    </w:p>
    <w:p w:rsidR="002A64B9" w:rsidRPr="002A64B9" w:rsidRDefault="002A64B9" w:rsidP="002A64B9">
      <w:pPr>
        <w:spacing w:after="0" w:line="11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муниципального учреждения) за _____ год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  <w:gridCol w:w="2559"/>
      </w:tblGrid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Наименование муниципальной</w:t>
            </w:r>
          </w:p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услуги (выполненной работы)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Наименование*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lastRenderedPageBreak/>
              <w:t>категории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потребителя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</w:t>
            </w:r>
          </w:p>
          <w:p w:rsidR="002A64B9" w:rsidRPr="002A64B9" w:rsidRDefault="002A64B9" w:rsidP="002A64B9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и работы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lastRenderedPageBreak/>
              <w:t>Количество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потребителей,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установленное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муниципальным</w:t>
            </w:r>
          </w:p>
          <w:p w:rsidR="002A64B9" w:rsidRPr="002A64B9" w:rsidRDefault="002A64B9" w:rsidP="002A64B9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заданием (план)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Количество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обслуженных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потребителей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(факт)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lastRenderedPageBreak/>
              <w:t>Отклонение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8"/>
                <w:sz w:val="16"/>
                <w:szCs w:val="16"/>
                <w:lang w:eastAsia="ru-RU"/>
              </w:rPr>
              <w:lastRenderedPageBreak/>
              <w:t>(гр. 5/гр. 4) х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</w:tbl>
    <w:p w:rsidR="002A64B9" w:rsidRPr="002A64B9" w:rsidRDefault="002A64B9" w:rsidP="002A64B9">
      <w:pPr>
        <w:spacing w:after="0" w:line="240" w:lineRule="auto"/>
        <w:ind w:right="2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*данные берутся из</w:t>
      </w:r>
      <w:proofErr w:type="gramStart"/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.п</w:t>
      </w:r>
      <w:proofErr w:type="gramEnd"/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.3.1 гр.3  муниципального задания </w:t>
      </w:r>
    </w:p>
    <w:p w:rsidR="002A64B9" w:rsidRPr="002A64B9" w:rsidRDefault="002A64B9" w:rsidP="002A64B9">
      <w:pPr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0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56B019FC" wp14:editId="3CE1B8AE">
                <wp:simplePos x="0" y="0"/>
                <wp:positionH relativeFrom="column">
                  <wp:posOffset>8686800</wp:posOffset>
                </wp:positionH>
                <wp:positionV relativeFrom="paragraph">
                  <wp:posOffset>-458470</wp:posOffset>
                </wp:positionV>
                <wp:extent cx="12700" cy="1206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0EE625" id="Прямоугольник 3" o:spid="_x0000_s1026" style="position:absolute;margin-left:684pt;margin-top:-36.1pt;width:1pt;height:.9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" o:allowincell="f" fillcolor="black" stroked="f"/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3A76C6C6" wp14:editId="79B4726B">
                <wp:simplePos x="0" y="0"/>
                <wp:positionH relativeFrom="column">
                  <wp:posOffset>8686800</wp:posOffset>
                </wp:positionH>
                <wp:positionV relativeFrom="paragraph">
                  <wp:posOffset>-246380</wp:posOffset>
                </wp:positionV>
                <wp:extent cx="12700" cy="12065"/>
                <wp:effectExtent l="0" t="127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E528A7" id="Прямоугольник 2" o:spid="_x0000_s1026" style="position:absolute;margin-left:684pt;margin-top:-19.4pt;width:1pt;height:.95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" o:allowincell="f" fillcolor="black" stroked="f"/>
            </w:pict>
          </mc:Fallback>
        </mc:AlternateContent>
      </w:r>
      <w:r w:rsidRPr="002A64B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1A966092" wp14:editId="16037185">
                <wp:simplePos x="0" y="0"/>
                <wp:positionH relativeFrom="column">
                  <wp:posOffset>8686800</wp:posOffset>
                </wp:positionH>
                <wp:positionV relativeFrom="paragraph">
                  <wp:posOffset>-36195</wp:posOffset>
                </wp:positionV>
                <wp:extent cx="12700" cy="12065"/>
                <wp:effectExtent l="0" t="190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453507" id="Прямоугольник 1" o:spid="_x0000_s1026" style="position:absolute;margin-left:684pt;margin-top:-2.85pt;width:1pt;height:.9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" o:allowincell="f" fillcolor="black" stroked="f"/>
            </w:pict>
          </mc:Fallback>
        </mc:AlternateConten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Результаты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мониторинга соответствия качества оказанных муниципальных</w:t>
      </w: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услуг (выполненных работ) показателям муниципального задания</w:t>
      </w: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</w:t>
      </w: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муниципального учреждения) за _____ год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</w:tblGrid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оказанной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муниципальной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(выполненной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работы)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Значение показателя качества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оказанной муниципальной услуги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(выполненной работы),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установленное муниципальным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заданием*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показателя качества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оказанной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муниципальной услуги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фактического значения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/>
              </w:rPr>
              <w:t>показателя качества оказанной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 услуги (выполненной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работы) установленным значениям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задания</w:t>
            </w:r>
          </w:p>
        </w:tc>
      </w:tr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*данные берутся из 3.1 гр. 7 муниципального задания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Результаты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мониторинга соотношения расчётно-нормативной и фактической стоимости  оказания единицы муниципальной услуги (выполненных работ) </w:t>
      </w: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</w:t>
      </w:r>
    </w:p>
    <w:p w:rsidR="002A64B9" w:rsidRPr="002A64B9" w:rsidRDefault="002A64B9" w:rsidP="002A64B9">
      <w:pPr>
        <w:spacing w:after="0" w:line="238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муниципального учреждения) за _____ год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  <w:gridCol w:w="2559"/>
      </w:tblGrid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9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Наименование муниципальной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51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измерения*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9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Расчетно-нормативная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стоимость единицы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муниципальной услуги</w:t>
            </w:r>
          </w:p>
          <w:p w:rsidR="002A64B9" w:rsidRPr="002A64B9" w:rsidRDefault="002A64B9" w:rsidP="002A6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Фактическая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единицы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(выполненной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работы)</w:t>
            </w:r>
          </w:p>
        </w:tc>
        <w:tc>
          <w:tcPr>
            <w:tcW w:w="2559" w:type="dxa"/>
            <w:vAlign w:val="bottom"/>
          </w:tcPr>
          <w:p w:rsidR="002A64B9" w:rsidRPr="002A64B9" w:rsidRDefault="002A64B9" w:rsidP="002A64B9">
            <w:pPr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eastAsia="ru-RU"/>
              </w:rPr>
              <w:t>Отклонение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w w:val="98"/>
                <w:sz w:val="16"/>
                <w:szCs w:val="16"/>
                <w:lang w:eastAsia="ru-RU"/>
              </w:rPr>
              <w:t>(гр. 5/гр. 4) х</w:t>
            </w:r>
          </w:p>
          <w:p w:rsidR="002A64B9" w:rsidRPr="002A64B9" w:rsidRDefault="002A64B9" w:rsidP="002A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</w:tr>
      <w:tr w:rsidR="002A64B9" w:rsidRPr="002A64B9" w:rsidTr="002A64B9">
        <w:tc>
          <w:tcPr>
            <w:tcW w:w="1101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6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9" w:type="dxa"/>
          </w:tcPr>
          <w:p w:rsidR="002A64B9" w:rsidRPr="002A64B9" w:rsidRDefault="002A64B9" w:rsidP="002A64B9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</w:tbl>
    <w:p w:rsidR="002A64B9" w:rsidRPr="002A64B9" w:rsidRDefault="002A64B9" w:rsidP="002A64B9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*данные берутся из п. 3.2 гр. 7 муниципального задания</w:t>
      </w: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64B9" w:rsidRPr="002A64B9" w:rsidRDefault="002A64B9" w:rsidP="002A64B9"/>
    <w:p w:rsidR="002A64B9" w:rsidRPr="002A64B9" w:rsidRDefault="002A64B9" w:rsidP="002A64B9"/>
    <w:p w:rsidR="006B470B" w:rsidRPr="006B470B" w:rsidRDefault="006B470B" w:rsidP="006B47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Директор   МБОУ «СОШ №19»                                                       Меджидов К.М.</w:t>
      </w:r>
    </w:p>
    <w:p w:rsidR="006B470B" w:rsidRPr="006B470B" w:rsidRDefault="006B470B" w:rsidP="006B47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</w:t>
      </w:r>
    </w:p>
    <w:p w:rsidR="003A1162" w:rsidRDefault="003A1162"/>
    <w:sectPr w:rsidR="003A1162" w:rsidSect="002A64B9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AD" w:rsidRDefault="004B61AD">
      <w:pPr>
        <w:spacing w:after="0" w:line="240" w:lineRule="auto"/>
      </w:pPr>
      <w:r>
        <w:separator/>
      </w:r>
    </w:p>
  </w:endnote>
  <w:endnote w:type="continuationSeparator" w:id="0">
    <w:p w:rsidR="004B61AD" w:rsidRDefault="004B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AD" w:rsidRDefault="004B61A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B76">
      <w:rPr>
        <w:noProof/>
      </w:rPr>
      <w:t>22</w:t>
    </w:r>
    <w:r>
      <w:fldChar w:fldCharType="end"/>
    </w:r>
  </w:p>
  <w:p w:rsidR="004B61AD" w:rsidRDefault="004B61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AD" w:rsidRDefault="004B61AD">
      <w:pPr>
        <w:spacing w:after="0" w:line="240" w:lineRule="auto"/>
      </w:pPr>
      <w:r>
        <w:separator/>
      </w:r>
    </w:p>
  </w:footnote>
  <w:footnote w:type="continuationSeparator" w:id="0">
    <w:p w:rsidR="004B61AD" w:rsidRDefault="004B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B68"/>
    <w:multiLevelType w:val="hybridMultilevel"/>
    <w:tmpl w:val="89C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0E37"/>
    <w:multiLevelType w:val="hybridMultilevel"/>
    <w:tmpl w:val="27DE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A1D"/>
    <w:multiLevelType w:val="hybridMultilevel"/>
    <w:tmpl w:val="3572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542E"/>
    <w:multiLevelType w:val="hybridMultilevel"/>
    <w:tmpl w:val="79BE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D3007"/>
    <w:multiLevelType w:val="hybridMultilevel"/>
    <w:tmpl w:val="531E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DC"/>
    <w:rsid w:val="000F70F9"/>
    <w:rsid w:val="001623F0"/>
    <w:rsid w:val="00173889"/>
    <w:rsid w:val="001A27BE"/>
    <w:rsid w:val="00207A88"/>
    <w:rsid w:val="002A64B9"/>
    <w:rsid w:val="0036082C"/>
    <w:rsid w:val="003A1162"/>
    <w:rsid w:val="004B61AD"/>
    <w:rsid w:val="00517CBD"/>
    <w:rsid w:val="0059196A"/>
    <w:rsid w:val="005C00CE"/>
    <w:rsid w:val="006050A5"/>
    <w:rsid w:val="00652DDC"/>
    <w:rsid w:val="006B470B"/>
    <w:rsid w:val="00745CD2"/>
    <w:rsid w:val="009C4F4C"/>
    <w:rsid w:val="009E5E1B"/>
    <w:rsid w:val="00AD2DD1"/>
    <w:rsid w:val="00B82B76"/>
    <w:rsid w:val="00D13859"/>
    <w:rsid w:val="00D40125"/>
    <w:rsid w:val="00D55F00"/>
    <w:rsid w:val="00E928BF"/>
    <w:rsid w:val="00E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64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A64B9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4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A64B9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64B9"/>
  </w:style>
  <w:style w:type="numbering" w:customStyle="1" w:styleId="110">
    <w:name w:val="Нет списка11"/>
    <w:next w:val="a2"/>
    <w:semiHidden/>
    <w:rsid w:val="002A64B9"/>
  </w:style>
  <w:style w:type="character" w:customStyle="1" w:styleId="a3">
    <w:name w:val="Верхний колонтитул Знак"/>
    <w:link w:val="a4"/>
    <w:locked/>
    <w:rsid w:val="002A64B9"/>
    <w:rPr>
      <w:sz w:val="24"/>
      <w:szCs w:val="24"/>
      <w:lang w:val="x-none" w:eastAsia="x-none"/>
    </w:rPr>
  </w:style>
  <w:style w:type="paragraph" w:styleId="a4">
    <w:name w:val="header"/>
    <w:basedOn w:val="a"/>
    <w:link w:val="a3"/>
    <w:rsid w:val="002A64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12">
    <w:name w:val="Верхний колонтитул Знак1"/>
    <w:basedOn w:val="a0"/>
    <w:uiPriority w:val="99"/>
    <w:semiHidden/>
    <w:rsid w:val="002A64B9"/>
  </w:style>
  <w:style w:type="character" w:customStyle="1" w:styleId="a5">
    <w:name w:val="Нижний колонтитул Знак"/>
    <w:link w:val="a6"/>
    <w:uiPriority w:val="99"/>
    <w:locked/>
    <w:rsid w:val="002A64B9"/>
    <w:rPr>
      <w:sz w:val="24"/>
      <w:szCs w:val="24"/>
      <w:lang w:val="x-none" w:eastAsia="x-none"/>
    </w:rPr>
  </w:style>
  <w:style w:type="paragraph" w:styleId="a6">
    <w:name w:val="footer"/>
    <w:basedOn w:val="a"/>
    <w:link w:val="a5"/>
    <w:uiPriority w:val="99"/>
    <w:rsid w:val="002A64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13">
    <w:name w:val="Нижний колонтитул Знак1"/>
    <w:basedOn w:val="a0"/>
    <w:uiPriority w:val="99"/>
    <w:semiHidden/>
    <w:rsid w:val="002A64B9"/>
  </w:style>
  <w:style w:type="character" w:customStyle="1" w:styleId="a7">
    <w:name w:val="Текст выноски Знак"/>
    <w:link w:val="a8"/>
    <w:locked/>
    <w:rsid w:val="002A64B9"/>
    <w:rPr>
      <w:rFonts w:ascii="Tahoma" w:hAnsi="Tahoma" w:cs="Tahoma"/>
      <w:sz w:val="16"/>
      <w:szCs w:val="16"/>
      <w:lang w:val="x-none" w:eastAsia="x-none"/>
    </w:rPr>
  </w:style>
  <w:style w:type="paragraph" w:styleId="a8">
    <w:name w:val="Balloon Text"/>
    <w:basedOn w:val="a"/>
    <w:link w:val="a7"/>
    <w:rsid w:val="002A64B9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14">
    <w:name w:val="Текст выноски Знак1"/>
    <w:basedOn w:val="a0"/>
    <w:uiPriority w:val="99"/>
    <w:semiHidden/>
    <w:rsid w:val="002A64B9"/>
    <w:rPr>
      <w:rFonts w:ascii="Segoe UI" w:hAnsi="Segoe UI" w:cs="Segoe UI"/>
      <w:sz w:val="18"/>
      <w:szCs w:val="18"/>
    </w:rPr>
  </w:style>
  <w:style w:type="character" w:customStyle="1" w:styleId="TextNPA">
    <w:name w:val="Text NPA"/>
    <w:rsid w:val="002A64B9"/>
    <w:rPr>
      <w:rFonts w:ascii="Times New Roman" w:hAnsi="Times New Roman" w:cs="Times New Roman" w:hint="default"/>
      <w:sz w:val="28"/>
    </w:rPr>
  </w:style>
  <w:style w:type="table" w:styleId="a9">
    <w:name w:val="Table Grid"/>
    <w:basedOn w:val="a1"/>
    <w:uiPriority w:val="59"/>
    <w:rsid w:val="002A6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2A64B9"/>
    <w:rPr>
      <w:color w:val="0000FF"/>
      <w:u w:val="single"/>
    </w:rPr>
  </w:style>
  <w:style w:type="paragraph" w:customStyle="1" w:styleId="ConsPlusCell">
    <w:name w:val="ConsPlusCell"/>
    <w:rsid w:val="002A6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qFormat/>
    <w:rsid w:val="002A64B9"/>
    <w:rPr>
      <w:i/>
      <w:iCs/>
    </w:rPr>
  </w:style>
  <w:style w:type="paragraph" w:styleId="ac">
    <w:name w:val="List Paragraph"/>
    <w:basedOn w:val="a"/>
    <w:uiPriority w:val="34"/>
    <w:qFormat/>
    <w:rsid w:val="002A64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A64B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64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A64B9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4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A64B9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64B9"/>
  </w:style>
  <w:style w:type="numbering" w:customStyle="1" w:styleId="110">
    <w:name w:val="Нет списка11"/>
    <w:next w:val="a2"/>
    <w:semiHidden/>
    <w:rsid w:val="002A64B9"/>
  </w:style>
  <w:style w:type="character" w:customStyle="1" w:styleId="a3">
    <w:name w:val="Верхний колонтитул Знак"/>
    <w:link w:val="a4"/>
    <w:locked/>
    <w:rsid w:val="002A64B9"/>
    <w:rPr>
      <w:sz w:val="24"/>
      <w:szCs w:val="24"/>
      <w:lang w:val="x-none" w:eastAsia="x-none"/>
    </w:rPr>
  </w:style>
  <w:style w:type="paragraph" w:styleId="a4">
    <w:name w:val="header"/>
    <w:basedOn w:val="a"/>
    <w:link w:val="a3"/>
    <w:rsid w:val="002A64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12">
    <w:name w:val="Верхний колонтитул Знак1"/>
    <w:basedOn w:val="a0"/>
    <w:uiPriority w:val="99"/>
    <w:semiHidden/>
    <w:rsid w:val="002A64B9"/>
  </w:style>
  <w:style w:type="character" w:customStyle="1" w:styleId="a5">
    <w:name w:val="Нижний колонтитул Знак"/>
    <w:link w:val="a6"/>
    <w:uiPriority w:val="99"/>
    <w:locked/>
    <w:rsid w:val="002A64B9"/>
    <w:rPr>
      <w:sz w:val="24"/>
      <w:szCs w:val="24"/>
      <w:lang w:val="x-none" w:eastAsia="x-none"/>
    </w:rPr>
  </w:style>
  <w:style w:type="paragraph" w:styleId="a6">
    <w:name w:val="footer"/>
    <w:basedOn w:val="a"/>
    <w:link w:val="a5"/>
    <w:uiPriority w:val="99"/>
    <w:rsid w:val="002A64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13">
    <w:name w:val="Нижний колонтитул Знак1"/>
    <w:basedOn w:val="a0"/>
    <w:uiPriority w:val="99"/>
    <w:semiHidden/>
    <w:rsid w:val="002A64B9"/>
  </w:style>
  <w:style w:type="character" w:customStyle="1" w:styleId="a7">
    <w:name w:val="Текст выноски Знак"/>
    <w:link w:val="a8"/>
    <w:locked/>
    <w:rsid w:val="002A64B9"/>
    <w:rPr>
      <w:rFonts w:ascii="Tahoma" w:hAnsi="Tahoma" w:cs="Tahoma"/>
      <w:sz w:val="16"/>
      <w:szCs w:val="16"/>
      <w:lang w:val="x-none" w:eastAsia="x-none"/>
    </w:rPr>
  </w:style>
  <w:style w:type="paragraph" w:styleId="a8">
    <w:name w:val="Balloon Text"/>
    <w:basedOn w:val="a"/>
    <w:link w:val="a7"/>
    <w:rsid w:val="002A64B9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14">
    <w:name w:val="Текст выноски Знак1"/>
    <w:basedOn w:val="a0"/>
    <w:uiPriority w:val="99"/>
    <w:semiHidden/>
    <w:rsid w:val="002A64B9"/>
    <w:rPr>
      <w:rFonts w:ascii="Segoe UI" w:hAnsi="Segoe UI" w:cs="Segoe UI"/>
      <w:sz w:val="18"/>
      <w:szCs w:val="18"/>
    </w:rPr>
  </w:style>
  <w:style w:type="character" w:customStyle="1" w:styleId="TextNPA">
    <w:name w:val="Text NPA"/>
    <w:rsid w:val="002A64B9"/>
    <w:rPr>
      <w:rFonts w:ascii="Times New Roman" w:hAnsi="Times New Roman" w:cs="Times New Roman" w:hint="default"/>
      <w:sz w:val="28"/>
    </w:rPr>
  </w:style>
  <w:style w:type="table" w:styleId="a9">
    <w:name w:val="Table Grid"/>
    <w:basedOn w:val="a1"/>
    <w:uiPriority w:val="59"/>
    <w:rsid w:val="002A6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2A64B9"/>
    <w:rPr>
      <w:color w:val="0000FF"/>
      <w:u w:val="single"/>
    </w:rPr>
  </w:style>
  <w:style w:type="paragraph" w:customStyle="1" w:styleId="ConsPlusCell">
    <w:name w:val="ConsPlusCell"/>
    <w:rsid w:val="002A6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qFormat/>
    <w:rsid w:val="002A64B9"/>
    <w:rPr>
      <w:i/>
      <w:iCs/>
    </w:rPr>
  </w:style>
  <w:style w:type="paragraph" w:styleId="ac">
    <w:name w:val="List Paragraph"/>
    <w:basedOn w:val="a"/>
    <w:uiPriority w:val="34"/>
    <w:qFormat/>
    <w:rsid w:val="002A64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A64B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C2F6BC22CC9A1BBBFA2BE0C559AD258E0E054607D6FDBA3CF048247DL1qFF" TargetMode="External"/><Relationship Id="rId18" Type="http://schemas.openxmlformats.org/officeDocument/2006/relationships/hyperlink" Target="consultantplus://offline/ref=4CC2F6BC22CC9A1BBBFA2BE0C559AD258E0E054607D6FDBA3CF048247DL1qF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C2F6BC22CC9A1BBBFA2BE0C559AD258E0E054607D6FDBA3CF048247DL1qFF" TargetMode="External"/><Relationship Id="rId10" Type="http://schemas.openxmlformats.org/officeDocument/2006/relationships/hyperlink" Target="consultantplus://offline/ref=4CC2F6BC22CC9A1BBBFA2BE0C559AD258E0E054607D6FDBA3CF048247DL1qFF" TargetMode="External"/><Relationship Id="rId19" Type="http://schemas.openxmlformats.org/officeDocument/2006/relationships/hyperlink" Target="consultantplus://offline/ref=4CC2F6BC22CC9A1BBBFA2BE0C559AD258E0E054607D6FDBA3CF048247DL1qF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6853-BCD1-44B1-B048-B4EC50F7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26</Pages>
  <Words>7791</Words>
  <Characters>44414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2009-01-01T02:48:00Z</cp:lastPrinted>
  <dcterms:created xsi:type="dcterms:W3CDTF">2009-01-01T01:34:00Z</dcterms:created>
  <dcterms:modified xsi:type="dcterms:W3CDTF">2009-01-01T02:20:00Z</dcterms:modified>
</cp:coreProperties>
</file>