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718" w:rsidRPr="00315718" w:rsidRDefault="00315718" w:rsidP="00315718">
      <w:pPr>
        <w:jc w:val="center"/>
        <w:rPr>
          <w:rFonts w:ascii="Times New Roman" w:hAnsi="Times New Roman" w:cs="Times New Roman"/>
          <w:b/>
          <w:sz w:val="24"/>
          <w:szCs w:val="24"/>
        </w:rPr>
      </w:pPr>
      <w:r w:rsidRPr="00315718">
        <w:rPr>
          <w:rFonts w:ascii="Times New Roman" w:hAnsi="Times New Roman" w:cs="Times New Roman"/>
          <w:b/>
          <w:sz w:val="24"/>
          <w:szCs w:val="24"/>
        </w:rPr>
        <w:t>ЛЕКЦИЯ</w:t>
      </w:r>
    </w:p>
    <w:p w:rsidR="00315718" w:rsidRDefault="00315718" w:rsidP="00315718">
      <w:pPr>
        <w:jc w:val="center"/>
        <w:rPr>
          <w:rFonts w:ascii="Times New Roman" w:hAnsi="Times New Roman" w:cs="Times New Roman"/>
          <w:b/>
          <w:sz w:val="24"/>
          <w:szCs w:val="24"/>
        </w:rPr>
      </w:pPr>
      <w:r w:rsidRPr="00315718">
        <w:rPr>
          <w:rFonts w:ascii="Times New Roman" w:hAnsi="Times New Roman" w:cs="Times New Roman"/>
          <w:b/>
          <w:sz w:val="24"/>
          <w:szCs w:val="24"/>
        </w:rPr>
        <w:t>Некоторые аспекты психологии подростка</w:t>
      </w:r>
    </w:p>
    <w:p w:rsidR="00315718" w:rsidRPr="00FA31D6" w:rsidRDefault="00315718" w:rsidP="00FA31D6">
      <w:pPr>
        <w:rPr>
          <w:rFonts w:ascii="Times New Roman" w:hAnsi="Times New Roman" w:cs="Times New Roman"/>
          <w:i/>
          <w:sz w:val="24"/>
          <w:szCs w:val="24"/>
        </w:rPr>
      </w:pPr>
      <w:r w:rsidRPr="00FA31D6">
        <w:rPr>
          <w:rFonts w:ascii="Times New Roman" w:hAnsi="Times New Roman" w:cs="Times New Roman"/>
          <w:i/>
          <w:sz w:val="24"/>
          <w:szCs w:val="24"/>
        </w:rPr>
        <w:t xml:space="preserve">План </w:t>
      </w:r>
    </w:p>
    <w:p w:rsidR="00315718" w:rsidRPr="00FA31D6" w:rsidRDefault="00315718" w:rsidP="00315718">
      <w:pPr>
        <w:rPr>
          <w:rFonts w:ascii="Times New Roman" w:hAnsi="Times New Roman" w:cs="Times New Roman"/>
          <w:i/>
          <w:sz w:val="24"/>
          <w:szCs w:val="24"/>
        </w:rPr>
      </w:pPr>
      <w:r w:rsidRPr="00FA31D6">
        <w:rPr>
          <w:rFonts w:ascii="Times New Roman" w:hAnsi="Times New Roman" w:cs="Times New Roman"/>
          <w:i/>
          <w:sz w:val="24"/>
          <w:szCs w:val="24"/>
        </w:rPr>
        <w:t>1.Особенность подросткового периода.</w:t>
      </w:r>
    </w:p>
    <w:p w:rsidR="00315718" w:rsidRPr="00FA31D6" w:rsidRDefault="00315718" w:rsidP="00315718">
      <w:pPr>
        <w:rPr>
          <w:rFonts w:ascii="Times New Roman" w:hAnsi="Times New Roman" w:cs="Times New Roman"/>
          <w:i/>
          <w:sz w:val="24"/>
          <w:szCs w:val="24"/>
        </w:rPr>
      </w:pPr>
      <w:r w:rsidRPr="00FA31D6">
        <w:rPr>
          <w:rFonts w:ascii="Times New Roman" w:hAnsi="Times New Roman" w:cs="Times New Roman"/>
          <w:i/>
          <w:sz w:val="24"/>
          <w:szCs w:val="24"/>
        </w:rPr>
        <w:t>2.Аспекты  психологии подростков</w:t>
      </w:r>
      <w:r w:rsidR="00521E2C" w:rsidRPr="00FA31D6">
        <w:rPr>
          <w:rFonts w:ascii="Times New Roman" w:hAnsi="Times New Roman" w:cs="Times New Roman"/>
          <w:i/>
          <w:sz w:val="24"/>
          <w:szCs w:val="24"/>
        </w:rPr>
        <w:t>.</w:t>
      </w:r>
    </w:p>
    <w:p w:rsidR="00521E2C" w:rsidRPr="00FA31D6" w:rsidRDefault="00521E2C" w:rsidP="00315718">
      <w:pPr>
        <w:rPr>
          <w:rFonts w:ascii="Times New Roman" w:hAnsi="Times New Roman" w:cs="Times New Roman"/>
          <w:i/>
          <w:sz w:val="24"/>
          <w:szCs w:val="24"/>
        </w:rPr>
      </w:pPr>
      <w:r w:rsidRPr="00FA31D6">
        <w:rPr>
          <w:rFonts w:ascii="Times New Roman" w:hAnsi="Times New Roman" w:cs="Times New Roman"/>
          <w:i/>
          <w:sz w:val="24"/>
          <w:szCs w:val="24"/>
        </w:rPr>
        <w:t>3.Психология подростка в возрасте 13-16 лет.</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Педагоги и психологи все время предупреждают о том, что психологические особенности подростков – не пустой звук и не выдумка ученых-теоретиков. Конечно, совсем необязательно заранее готовиться к трудностям перехода ребенка во взрослую жизнь. Ведь бывает и так, что проходит этот период без агрессивности, бесконечной смены настроений, присущей многим детям в возрасте от 12 до 18 лет, без семейных неурядиц. А если все-таки нет?</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Вспомните свой подростковый возраст</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Всегда старайтесь поставить себя на место того, кого стремитесь понять, особенно когда стараетесь проникнуть в психологию своего отпрыска. А на него так же, как и на других подростков, действуют:</w:t>
      </w:r>
    </w:p>
    <w:p w:rsidR="00315718" w:rsidRPr="00315718" w:rsidRDefault="00315718" w:rsidP="00315718">
      <w:pPr>
        <w:pStyle w:val="a3"/>
        <w:numPr>
          <w:ilvl w:val="0"/>
          <w:numId w:val="1"/>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15718">
        <w:rPr>
          <w:rFonts w:ascii="Times New Roman" w:hAnsi="Times New Roman" w:cs="Times New Roman"/>
          <w:sz w:val="24"/>
          <w:szCs w:val="24"/>
        </w:rPr>
        <w:t>биологические факторы, когда перестраивается весь организм – тело, волосы, запахи – все становится другим. Хорошо, если все эти изменения нравятся. А если причиняют неудобство, вызывают насмешки? Позитивное, неунывающее чадо враз превращается в грустное и непонятное существо;</w:t>
      </w:r>
    </w:p>
    <w:p w:rsidR="00315718" w:rsidRPr="00315718" w:rsidRDefault="00315718" w:rsidP="00315718">
      <w:pPr>
        <w:pStyle w:val="a3"/>
        <w:numPr>
          <w:ilvl w:val="0"/>
          <w:numId w:val="1"/>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15718">
        <w:rPr>
          <w:rFonts w:ascii="Times New Roman" w:hAnsi="Times New Roman" w:cs="Times New Roman"/>
          <w:sz w:val="24"/>
          <w:szCs w:val="24"/>
        </w:rPr>
        <w:t>социальные причины, когда ребенок может почувствовать себя отверженным. Нет запретных тем для разговоров и обсуждений. Лучше с вами, чем где-то в подворотне, обсудить вопросы, интересующие абсолютно всех молодых исследователей этой такой интересной и сложной жизни. Или вы уверены, что он все равно с друзьями будет сально и грязно обговаривать все, что захочет? Но это уже напускное, чтоб не отличаться от других;</w:t>
      </w:r>
    </w:p>
    <w:p w:rsidR="00315718" w:rsidRPr="00315718" w:rsidRDefault="00315718" w:rsidP="00315718">
      <w:pPr>
        <w:pStyle w:val="a3"/>
        <w:numPr>
          <w:ilvl w:val="0"/>
          <w:numId w:val="1"/>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15718">
        <w:rPr>
          <w:rFonts w:ascii="Times New Roman" w:hAnsi="Times New Roman" w:cs="Times New Roman"/>
          <w:sz w:val="24"/>
          <w:szCs w:val="24"/>
        </w:rPr>
        <w:t>особый радикализм и самобытность мышления, которыми отличается психология подростка, не желающего идти на компромиссы;</w:t>
      </w:r>
    </w:p>
    <w:p w:rsidR="00315718" w:rsidRPr="00315718" w:rsidRDefault="00315718" w:rsidP="00315718">
      <w:pPr>
        <w:pStyle w:val="a3"/>
        <w:numPr>
          <w:ilvl w:val="0"/>
          <w:numId w:val="1"/>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15718">
        <w:rPr>
          <w:rFonts w:ascii="Times New Roman" w:hAnsi="Times New Roman" w:cs="Times New Roman"/>
          <w:sz w:val="24"/>
          <w:szCs w:val="24"/>
        </w:rPr>
        <w:t>дисбаланс между ощущением своей взрослости и тем, как тебя воспринимают;</w:t>
      </w:r>
    </w:p>
    <w:p w:rsidR="00315718" w:rsidRPr="00315718" w:rsidRDefault="00315718" w:rsidP="00315718">
      <w:pPr>
        <w:pStyle w:val="a3"/>
        <w:numPr>
          <w:ilvl w:val="0"/>
          <w:numId w:val="1"/>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15718">
        <w:rPr>
          <w:rFonts w:ascii="Times New Roman" w:hAnsi="Times New Roman" w:cs="Times New Roman"/>
          <w:sz w:val="24"/>
          <w:szCs w:val="24"/>
        </w:rPr>
        <w:t>стремление к самостоятельности и уверенность в своей правоте.</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Вините психологические особенности подростков, а не самых дорогих вам и любимых, еще не научившихся отвечать за свои поступки, но уже умеющих дать отпор даже вам. Что тут плохого, если чувство справедливости развито очень сильно? Но как направить этот бунтующую стихию в нужное русло? А попробуйте покуролесить с ребенком, покажите, что и вам по плечу его развлечения. Но знайте меру.</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Психология подростка – чуткий инструмент, не приемлющий фальши. Переборщите – получите отрицательный результат или неуправляемого наследника, который поймет, что все дозволено. И ничто не заменит душевной беседы в нужное время и в правильно выбранной обстановке, чтобы понять, что пришел чудесный возраст. Ведь все кажется возможно, и мечты все исполнимы, и есть силы и энергия для самореализации.</w:t>
      </w:r>
    </w:p>
    <w:p w:rsidR="00315718" w:rsidRPr="00315718" w:rsidRDefault="00315718" w:rsidP="00315718">
      <w:pPr>
        <w:jc w:val="both"/>
        <w:rPr>
          <w:rFonts w:ascii="Times New Roman" w:hAnsi="Times New Roman" w:cs="Times New Roman"/>
          <w:b/>
          <w:i/>
          <w:sz w:val="24"/>
          <w:szCs w:val="24"/>
        </w:rPr>
      </w:pPr>
      <w:r w:rsidRPr="00315718">
        <w:rPr>
          <w:rFonts w:ascii="Times New Roman" w:hAnsi="Times New Roman" w:cs="Times New Roman"/>
          <w:b/>
          <w:i/>
          <w:sz w:val="24"/>
          <w:szCs w:val="24"/>
        </w:rPr>
        <w:t xml:space="preserve">Особенность </w:t>
      </w:r>
      <w:r>
        <w:rPr>
          <w:rFonts w:ascii="Times New Roman" w:hAnsi="Times New Roman" w:cs="Times New Roman"/>
          <w:b/>
          <w:i/>
          <w:sz w:val="24"/>
          <w:szCs w:val="24"/>
        </w:rPr>
        <w:t xml:space="preserve">подросткового </w:t>
      </w:r>
      <w:r w:rsidRPr="00315718">
        <w:rPr>
          <w:rFonts w:ascii="Times New Roman" w:hAnsi="Times New Roman" w:cs="Times New Roman"/>
          <w:b/>
          <w:i/>
          <w:sz w:val="24"/>
          <w:szCs w:val="24"/>
        </w:rPr>
        <w:t>периода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lastRenderedPageBreak/>
        <w:t>Если ребенок — 15 летний подросток, то вы наверняка сталкивались с тем, что общение затрудняется эмоциональными взрывами с его стороны, непонятными выходками или агрессией. Так как общаться с подростком в 15 лет, который практически стал взрослым человеком, но еще не умеет владеть собой и не всегда реагирует адекватно на окружающий мир?</w:t>
      </w:r>
    </w:p>
    <w:p w:rsid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Существуют определенные правила воспитания </w:t>
      </w:r>
      <w:r>
        <w:rPr>
          <w:rFonts w:ascii="Times New Roman" w:hAnsi="Times New Roman" w:cs="Times New Roman"/>
          <w:sz w:val="24"/>
          <w:szCs w:val="24"/>
        </w:rPr>
        <w:t>подростков</w:t>
      </w:r>
      <w:r w:rsidRPr="00315718">
        <w:rPr>
          <w:rFonts w:ascii="Times New Roman" w:hAnsi="Times New Roman" w:cs="Times New Roman"/>
          <w:sz w:val="24"/>
          <w:szCs w:val="24"/>
        </w:rPr>
        <w:t xml:space="preserve">, которые распространяются и на повзрослевших школьников. </w:t>
      </w:r>
    </w:p>
    <w:p w:rsidR="00315718" w:rsidRPr="00315718" w:rsidRDefault="00315718" w:rsidP="00315718">
      <w:pPr>
        <w:pStyle w:val="a3"/>
        <w:numPr>
          <w:ilvl w:val="0"/>
          <w:numId w:val="7"/>
        </w:numPr>
        <w:jc w:val="both"/>
        <w:rPr>
          <w:rFonts w:ascii="Times New Roman" w:hAnsi="Times New Roman" w:cs="Times New Roman"/>
          <w:i/>
          <w:sz w:val="24"/>
          <w:szCs w:val="24"/>
        </w:rPr>
      </w:pPr>
      <w:r w:rsidRPr="00315718">
        <w:rPr>
          <w:rFonts w:ascii="Times New Roman" w:hAnsi="Times New Roman" w:cs="Times New Roman"/>
          <w:i/>
          <w:sz w:val="24"/>
          <w:szCs w:val="24"/>
        </w:rPr>
        <w:t>Эмоциональная неустойчивость</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Любые личные отношения в 15 лет складываются с большими трудностями.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Подростки могут не понимать других людей в силу своей незрелости, неподготовленности к жизни. Сейчас детям предлагают озадачиться выбором будущей профессии, но они думают только о том, как понравиться одноклассникам! В сознании ребенка бушуют новые страсти, происходит переориентация ценностей и смыслов.</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Чувства и эмоции детей становятся более резко выраженными, часто реакция подростка выглядит как немотивированная агрессия. Проявляется очень сильная потребность в общении. Иногда на поведение детей влияет отношение учителей – если их оценка или другие действия несправедливы, излишне строги или просто игнорируют вопросы и обращения детей. Одна из важных способностей, которая формируется в это время – умение адаптироваться в классе, обществе, в компании сверстников. И сплошной стресс по этому поводу – результат массового воздействия на психику ребенка.</w:t>
      </w:r>
    </w:p>
    <w:p w:rsidR="00315718" w:rsidRPr="00315718" w:rsidRDefault="00315718" w:rsidP="00315718">
      <w:pPr>
        <w:pStyle w:val="a3"/>
        <w:numPr>
          <w:ilvl w:val="0"/>
          <w:numId w:val="3"/>
        </w:numPr>
        <w:jc w:val="both"/>
        <w:rPr>
          <w:rFonts w:ascii="Times New Roman" w:hAnsi="Times New Roman" w:cs="Times New Roman"/>
          <w:i/>
          <w:sz w:val="24"/>
          <w:szCs w:val="24"/>
        </w:rPr>
      </w:pPr>
      <w:r w:rsidRPr="00315718">
        <w:rPr>
          <w:rFonts w:ascii="Times New Roman" w:hAnsi="Times New Roman" w:cs="Times New Roman"/>
          <w:i/>
          <w:sz w:val="24"/>
          <w:szCs w:val="24"/>
        </w:rPr>
        <w:t>Полярность психики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В 15 лет ребенок испытывает некое раздвоение в сознании и чувственной сфере. С одной стороны – гормональный взрыв, половое влечение, которое захватывает все тело и разум. С другой – внезапный интерес в противоположному полу, резкое «взросление» сознания и новый взгляд на окружающий мир.</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Уже 12-летние подростки чувствуют первые перемены, а к 15 годам накапливается некоторый опыт, который может быть зачастую негативным.</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Особенность подросткового периода – ярко выраженная полярность всех ощущений. Резкие перепады – от бурного веселья до апатии и даже депрессии – могу быть у многих, особенно у детей, предрасположенных к одиночеству. Дают о себе знать комплекс неполноценности, разные страхи и тревожность. Однако, если парень или девушка испытывают эмоциональный подъем, то их оптимизм, жизнерадостность и интерес к учебе или хобби будут стремительно прогрессировать.</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Важно поддерживать в ребенке уверенность в себе, взращивать в его душе зерна оптимизма. Пусть подросток знает, что принимают всегда и при любых обстоятельствах. Тогда все «острые углы» в общении, колючесть и резкость детей будут смягчаться и нивелироваться. Пусть в них формируются конструктивные качества —</w:t>
      </w:r>
    </w:p>
    <w:p w:rsidR="00315718" w:rsidRPr="00315718" w:rsidRDefault="00315718" w:rsidP="00315718">
      <w:pPr>
        <w:pStyle w:val="a3"/>
        <w:numPr>
          <w:ilvl w:val="0"/>
          <w:numId w:val="4"/>
        </w:numPr>
        <w:jc w:val="both"/>
        <w:rPr>
          <w:rFonts w:ascii="Times New Roman" w:hAnsi="Times New Roman" w:cs="Times New Roman"/>
          <w:i/>
          <w:sz w:val="24"/>
          <w:szCs w:val="24"/>
        </w:rPr>
      </w:pPr>
      <w:r w:rsidRPr="00315718">
        <w:rPr>
          <w:rFonts w:ascii="Times New Roman" w:hAnsi="Times New Roman" w:cs="Times New Roman"/>
          <w:i/>
          <w:sz w:val="24"/>
          <w:szCs w:val="24"/>
        </w:rPr>
        <w:t>Чувство взрослости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Воспитывать 15-летнего подростка нелегко – его настигает первая любовь, учеба уходит даже не на второй план, а на двадцать второй! Не нужно давить на юного влюбленного – все равно это ни к чему не приведет. Дети в этот период пробуют выстраивать отношения, каждое </w:t>
      </w:r>
      <w:r w:rsidRPr="00315718">
        <w:rPr>
          <w:rFonts w:ascii="Times New Roman" w:hAnsi="Times New Roman" w:cs="Times New Roman"/>
          <w:sz w:val="24"/>
          <w:szCs w:val="24"/>
        </w:rPr>
        <w:lastRenderedPageBreak/>
        <w:t>увлечение воспринимается как «любовь всей жизни». Поэтому запреты на свидания или переписку в социальных сетях с предметом воздыхания бессмысленны.</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Если у девушки нет парня в 15 лет, то она может чувствовать себя изгоем в школьной компании. Как правило, с кем-то встречаться в эти годы – едва ли не обязательное условие школьного социума. Отсутствие поклонников – показатель «ущербности», одиночество, даже добровольное, в старших классах не ценится и не принимается.</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Важно наличие хороших психологических условий, а также поговорить с дочерью о том, как надо грамотно выстраивать отношения с противоположным полом, не </w:t>
      </w:r>
      <w:proofErr w:type="spellStart"/>
      <w:r w:rsidRPr="00315718">
        <w:rPr>
          <w:rFonts w:ascii="Times New Roman" w:hAnsi="Times New Roman" w:cs="Times New Roman"/>
          <w:sz w:val="24"/>
          <w:szCs w:val="24"/>
        </w:rPr>
        <w:t>комплексовать</w:t>
      </w:r>
      <w:proofErr w:type="spellEnd"/>
      <w:r w:rsidRPr="00315718">
        <w:rPr>
          <w:rFonts w:ascii="Times New Roman" w:hAnsi="Times New Roman" w:cs="Times New Roman"/>
          <w:sz w:val="24"/>
          <w:szCs w:val="24"/>
        </w:rPr>
        <w:t xml:space="preserve"> по поводу отсутствия молодого человека. Простой разговор по душам может многое изменить во взаимопонимании между детьми и родителями.</w:t>
      </w:r>
    </w:p>
    <w:p w:rsidR="00315718" w:rsidRPr="00315718" w:rsidRDefault="00315718" w:rsidP="00315718">
      <w:pPr>
        <w:pStyle w:val="a3"/>
        <w:numPr>
          <w:ilvl w:val="0"/>
          <w:numId w:val="5"/>
        </w:numPr>
        <w:jc w:val="both"/>
        <w:rPr>
          <w:rFonts w:ascii="Times New Roman" w:hAnsi="Times New Roman" w:cs="Times New Roman"/>
          <w:i/>
          <w:sz w:val="24"/>
          <w:szCs w:val="24"/>
        </w:rPr>
      </w:pPr>
      <w:r w:rsidRPr="00315718">
        <w:rPr>
          <w:rFonts w:ascii="Times New Roman" w:hAnsi="Times New Roman" w:cs="Times New Roman"/>
          <w:i/>
          <w:sz w:val="24"/>
          <w:szCs w:val="24"/>
        </w:rPr>
        <w:t>Любознательность</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Также в 15 лет отношения сексуального плана заводят просто из чувства любознательности и любопытства. Зачастую этот интерес провоцируется окружающими – вся реклама, музыкальные клипы, фильмы – все кричит о том, как важно и притягательно иметь сексуальную внешность и бурные отношения. Настоящая женщина подается как темпераментная, страстная и яркая, а мужчина – «самец» и покоритель женщин, который не знает отказов со стороны противоположного пола. Эти символы, знаки и образы задают некий вектор для подростков в текущем периоде взросления, которые стремятся соответствовать общественным стандартам, есть сильное желание стать популярными и востребованными на биологическом уровне, в «стае». Во многих случаях это превосходство обеспечивает успех в карьере, материальном преуспевании – ведь все взаимосвязано и базируется на психологии индивида и толпы.</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Дети в 15 лет уже многое знают и понимают, но не имеют личностного опыта изменения отношений. Хотя в современных школах многие подростки к этому возрасту не только обладают опытом половой жизни, но меняют партнеров, что иногда заканчивается нежелательной беременностью у девочек</w:t>
      </w:r>
      <w:proofErr w:type="gramStart"/>
      <w:r w:rsidRPr="00315718">
        <w:rPr>
          <w:rFonts w:ascii="Times New Roman" w:hAnsi="Times New Roman" w:cs="Times New Roman"/>
          <w:sz w:val="24"/>
          <w:szCs w:val="24"/>
        </w:rPr>
        <w:t>..</w:t>
      </w:r>
      <w:proofErr w:type="gramEnd"/>
    </w:p>
    <w:p w:rsidR="00315718" w:rsidRPr="00315718" w:rsidRDefault="00315718" w:rsidP="00315718">
      <w:pPr>
        <w:pStyle w:val="a3"/>
        <w:numPr>
          <w:ilvl w:val="0"/>
          <w:numId w:val="6"/>
        </w:numPr>
        <w:jc w:val="both"/>
        <w:rPr>
          <w:rFonts w:ascii="Times New Roman" w:hAnsi="Times New Roman" w:cs="Times New Roman"/>
          <w:i/>
          <w:sz w:val="24"/>
          <w:szCs w:val="24"/>
        </w:rPr>
      </w:pPr>
      <w:r w:rsidRPr="00315718">
        <w:rPr>
          <w:rFonts w:ascii="Times New Roman" w:hAnsi="Times New Roman" w:cs="Times New Roman"/>
          <w:i/>
          <w:sz w:val="24"/>
          <w:szCs w:val="24"/>
        </w:rPr>
        <w:t>Внешность — источник недовольства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На фоне интереса к противоположному полу возраст 15 лет обостряет и </w:t>
      </w:r>
      <w:proofErr w:type="spellStart"/>
      <w:r w:rsidRPr="00315718">
        <w:rPr>
          <w:rFonts w:ascii="Times New Roman" w:hAnsi="Times New Roman" w:cs="Times New Roman"/>
          <w:sz w:val="24"/>
          <w:szCs w:val="24"/>
        </w:rPr>
        <w:t>самовосприятие</w:t>
      </w:r>
      <w:proofErr w:type="spellEnd"/>
      <w:r w:rsidRPr="00315718">
        <w:rPr>
          <w:rFonts w:ascii="Times New Roman" w:hAnsi="Times New Roman" w:cs="Times New Roman"/>
          <w:sz w:val="24"/>
          <w:szCs w:val="24"/>
        </w:rPr>
        <w:t xml:space="preserve"> подростка на почве его меняющиеся внешности. Дети быстро растут, кто-то на фоне гормональной бури набирает вес, портится кожа. Смотреть на себя в зеркало для многих девушек бывает тяжелым испытанием – они очень переживают по поводу любой мелочи, к тому же трудно привыкнуть к быстрым изменениям, сбивчивой работе сальных желез. Внешность привлекает все больше внимания, часто сверстники комментируют в негативном ключе чужой внешний вид, что добавляет страданий.</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Просто помогите </w:t>
      </w:r>
      <w:r>
        <w:rPr>
          <w:rFonts w:ascii="Times New Roman" w:hAnsi="Times New Roman" w:cs="Times New Roman"/>
          <w:sz w:val="24"/>
          <w:szCs w:val="24"/>
        </w:rPr>
        <w:t xml:space="preserve">подросткам </w:t>
      </w:r>
      <w:r w:rsidRPr="00315718">
        <w:rPr>
          <w:rFonts w:ascii="Times New Roman" w:hAnsi="Times New Roman" w:cs="Times New Roman"/>
          <w:sz w:val="24"/>
          <w:szCs w:val="24"/>
        </w:rPr>
        <w:t xml:space="preserve"> – не отказывайте им в праве носить одежду, которая им нравится, пусть экспериментируют с пирсингом (в рамках </w:t>
      </w:r>
      <w:proofErr w:type="gramStart"/>
      <w:r w:rsidRPr="00315718">
        <w:rPr>
          <w:rFonts w:ascii="Times New Roman" w:hAnsi="Times New Roman" w:cs="Times New Roman"/>
          <w:sz w:val="24"/>
          <w:szCs w:val="24"/>
        </w:rPr>
        <w:t>разумного</w:t>
      </w:r>
      <w:proofErr w:type="gramEnd"/>
      <w:r w:rsidRPr="00315718">
        <w:rPr>
          <w:rFonts w:ascii="Times New Roman" w:hAnsi="Times New Roman" w:cs="Times New Roman"/>
          <w:sz w:val="24"/>
          <w:szCs w:val="24"/>
        </w:rPr>
        <w:t xml:space="preserve">) или цветом волос. </w:t>
      </w:r>
    </w:p>
    <w:p w:rsidR="00315718" w:rsidRPr="00315718" w:rsidRDefault="00315718" w:rsidP="00315718">
      <w:pPr>
        <w:pStyle w:val="a3"/>
        <w:numPr>
          <w:ilvl w:val="0"/>
          <w:numId w:val="8"/>
        </w:numPr>
        <w:jc w:val="both"/>
        <w:rPr>
          <w:rFonts w:ascii="Times New Roman" w:hAnsi="Times New Roman" w:cs="Times New Roman"/>
          <w:i/>
          <w:sz w:val="24"/>
          <w:szCs w:val="24"/>
        </w:rPr>
      </w:pPr>
      <w:r w:rsidRPr="00315718">
        <w:rPr>
          <w:rFonts w:ascii="Times New Roman" w:hAnsi="Times New Roman" w:cs="Times New Roman"/>
          <w:i/>
          <w:sz w:val="24"/>
          <w:szCs w:val="24"/>
        </w:rPr>
        <w:t>Собственная позиция</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Так как же достучаться подростка, который замыкается в себе, огрызается, но при этом часто страдает и очень мечтает о любви и признании? Помогите сформировать свое мнение о мире и людях, не навязывайте свой опыт.</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lastRenderedPageBreak/>
        <w:t xml:space="preserve">Чтобы найти ключ к понимаю с ребенком переходного возраста, важно помнить: он уже не ребенок в прямом смысле слова. Сложность ситуации – именно в «переходности» данного периода. Не мешайте </w:t>
      </w:r>
      <w:r>
        <w:rPr>
          <w:rFonts w:ascii="Times New Roman" w:hAnsi="Times New Roman" w:cs="Times New Roman"/>
          <w:sz w:val="24"/>
          <w:szCs w:val="24"/>
        </w:rPr>
        <w:t xml:space="preserve">подростку </w:t>
      </w:r>
      <w:r w:rsidRPr="00315718">
        <w:rPr>
          <w:rFonts w:ascii="Times New Roman" w:hAnsi="Times New Roman" w:cs="Times New Roman"/>
          <w:sz w:val="24"/>
          <w:szCs w:val="24"/>
        </w:rPr>
        <w:t>«ломать» сложившиеся устои в семье или общении. Пусть он сам обретет необходимый ему или ей опыт, ведь только так произойдет «накопительный» эффект и человек становится взрослым.</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Однако важно дать понять подростку, что </w:t>
      </w:r>
      <w:r>
        <w:rPr>
          <w:rFonts w:ascii="Times New Roman" w:hAnsi="Times New Roman" w:cs="Times New Roman"/>
          <w:sz w:val="24"/>
          <w:szCs w:val="24"/>
        </w:rPr>
        <w:t>взрослый  всегда рядом</w:t>
      </w:r>
      <w:r w:rsidRPr="00315718">
        <w:rPr>
          <w:rFonts w:ascii="Times New Roman" w:hAnsi="Times New Roman" w:cs="Times New Roman"/>
          <w:sz w:val="24"/>
          <w:szCs w:val="24"/>
        </w:rPr>
        <w:t>. Говорите с ним, но не навязывайтесь, просто будьте рядом, уделяйте внимание. Чувство защищенности, надежности – это верный рецепт снижения тревоги и решение проблемы возможного суицида, срывов или любых переживаний. Если в семье обстановка гармоничная и стабильная, стрессы позднего школьного периода не будут большим испытанием для детей и их окружения.</w:t>
      </w:r>
    </w:p>
    <w:p w:rsidR="00315718" w:rsidRPr="00315718" w:rsidRDefault="00315718" w:rsidP="00315718">
      <w:pPr>
        <w:jc w:val="both"/>
        <w:rPr>
          <w:rFonts w:ascii="Times New Roman" w:hAnsi="Times New Roman" w:cs="Times New Roman"/>
          <w:b/>
          <w:sz w:val="24"/>
          <w:szCs w:val="24"/>
        </w:rPr>
      </w:pPr>
      <w:r>
        <w:rPr>
          <w:rFonts w:ascii="Times New Roman" w:hAnsi="Times New Roman" w:cs="Times New Roman"/>
          <w:b/>
          <w:sz w:val="24"/>
          <w:szCs w:val="24"/>
        </w:rPr>
        <w:t xml:space="preserve">2.Аспекты </w:t>
      </w:r>
      <w:r w:rsidRPr="00315718">
        <w:rPr>
          <w:rFonts w:ascii="Times New Roman" w:hAnsi="Times New Roman" w:cs="Times New Roman"/>
          <w:b/>
          <w:sz w:val="24"/>
          <w:szCs w:val="24"/>
        </w:rPr>
        <w:t xml:space="preserve"> психологии подростков</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У детей, вступающих в подростковый возраст, оценка себя и других зачастую кардинально меняется. Частые перепады в настроении для подростков — обычное дело. Они уже не совсем дети, но еще не взрослые. Эта неопределенность часто выливается в неадекватное и непредсказуемое поведение. Они очень хотят побыстрее стать взрослыми, но не могут заявить о себе соответствующим образом. И они привычно становятся на позицию ребенка — маленького, не умеющего быть самостоятельным. Такое течение обстоятельств уже не приемлемо для подростка, и он активно пытается это исправить. Можно сказать, что ответственность у подростка еще не взрослая, и чаще всего он ее избегает.</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В психологическом плане подросток испытывает довольно сильные внутренние противоречия. Это проявляется в застенчивости, переоценке уровня притязаний, повышенной агрессивности, полярности точек зрения. К главным открытиям этого периода можно отнести понимание своей индивидуальности. Интерес к себе резко возрастает, потому что меняется физический облик подростка: происходит половое созревание, изменяется внешность. При этом внутренний мир подростка наполнен беспокойством или пустотой, заполнение которой ощущается как важная потребность.</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Заполнение этой пустоты происходит от общения со сверстниками, от самоутверждения.</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На этом возрастном этапе подросток должен овладеть некоторыми социальными инструментами: умением работать в команде, пониманием роли других в общем деле, а также здоровым чувством соревнования. По завершению подросткового периода формируется качество или чувство компетенции, либо не компетенции в определенной деятельности. В первом случае подросток ощущает свою значимость и умелость, во втором наоборот — неполноценность и сомнения в своих силах. В 13-15 лет у многих подростков возникает чувство неприятия своего тела. Это происходит из-за физиологических изменений. Возникает ранимость и высокая чувствительность к критике. Внешность — очень важная составляющая жизни. Со временем этот острый вопрос становится менее значимым, человек привыкает к своему новому образу. Наряду с отношением к телу меняется многое: отношение к себе, близким, противоположному полу, друзьям и ко всему обществу. Наконец, приходится признать, что детство прошло навсегда, и в детское тело нет возврата.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В подростковом возрасте ведущим видом деятельности является общение. Происходит постоянный поиск чего-то нового, экспериментирование, исследование. Вместе с этим приходит осознание, что многое неизвестно в этом мире и многому можно научиться. Для подростка характерно находить себе кумира, на который хочется быть похожим. Это может </w:t>
      </w:r>
      <w:r w:rsidRPr="00315718">
        <w:rPr>
          <w:rFonts w:ascii="Times New Roman" w:hAnsi="Times New Roman" w:cs="Times New Roman"/>
          <w:sz w:val="24"/>
          <w:szCs w:val="24"/>
        </w:rPr>
        <w:lastRenderedPageBreak/>
        <w:t>быть вполне реальный человек из жизни, мнение и авторитет которого очень важны, либо образ супер-героя или кинозвезды.</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Еще одной важной особенностью становления личности подростка является обретение сексуальной идентичности. Этот процесс завершается к юношескому возрасту. Он включает в себя представления о мужском и женском поведении, желание соответствовать своему полу. В этот период появляется интерес к сексу и зачастую происходит первый сексуальный опыт, который также является очень важным, и играет большую роль в жизни подростка.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Изменения, происходящие с подростками, касаются также ощущения себя во времени. Для ребенка существовало то, что происходило в «сейчас», прошлое не так велико, а будущее выглядело слишком обобщенно. У подростка ускоряется ощущение времени, значимым становится будущее, появляется жизненных план, и вместе с тем, потребность в достижении конкретных результатов. В этот период усложняются мыслительные функции, оказывая влияние на другие стороны жизни. Появляется склонность к построению новых теорий. Создается такое ощущение, что подросток верит, что весь мир подчинен его теориям.</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В подростковом возрасте часто очень ярко проявляются как негативные, так и позитивные черты индивидуальности. И эти открытия ведут к своим продолжениям и следствиям, оказывая влияние на всю дальнейшую жизнь. Для подростка важно и значимо: утвердить свою независимость и создать планы на будущее.</w:t>
      </w:r>
    </w:p>
    <w:p w:rsidR="00315718" w:rsidRPr="00315718" w:rsidRDefault="00521E2C" w:rsidP="00315718">
      <w:pPr>
        <w:jc w:val="both"/>
        <w:rPr>
          <w:rFonts w:ascii="Times New Roman" w:hAnsi="Times New Roman" w:cs="Times New Roman"/>
          <w:b/>
          <w:sz w:val="24"/>
          <w:szCs w:val="24"/>
        </w:rPr>
      </w:pPr>
      <w:r>
        <w:rPr>
          <w:rFonts w:ascii="Times New Roman" w:hAnsi="Times New Roman" w:cs="Times New Roman"/>
          <w:b/>
          <w:sz w:val="24"/>
          <w:szCs w:val="24"/>
        </w:rPr>
        <w:t>3.</w:t>
      </w:r>
      <w:r w:rsidR="00315718" w:rsidRPr="00315718">
        <w:rPr>
          <w:rFonts w:ascii="Times New Roman" w:hAnsi="Times New Roman" w:cs="Times New Roman"/>
          <w:b/>
          <w:sz w:val="24"/>
          <w:szCs w:val="24"/>
        </w:rPr>
        <w:t>Психология подростка в возрасте 13-16 лет</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КРИЗИС 13-ти ЛЕТ.</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Это кризис социального развития, напоминающий кризис 3 лет («Я сам», только теперь это «Я сам» в социальном смысле).</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Характеризуется падением успеваемости, снижением работоспособности, дисгармоничностью во внутреннем строении личности. Человеческое Я и мир разделены более</w:t>
      </w:r>
      <w:proofErr w:type="gramStart"/>
      <w:r w:rsidRPr="00315718">
        <w:rPr>
          <w:rFonts w:ascii="Times New Roman" w:hAnsi="Times New Roman" w:cs="Times New Roman"/>
          <w:sz w:val="24"/>
          <w:szCs w:val="24"/>
        </w:rPr>
        <w:t>,</w:t>
      </w:r>
      <w:proofErr w:type="gramEnd"/>
      <w:r w:rsidRPr="00315718">
        <w:rPr>
          <w:rFonts w:ascii="Times New Roman" w:hAnsi="Times New Roman" w:cs="Times New Roman"/>
          <w:sz w:val="24"/>
          <w:szCs w:val="24"/>
        </w:rPr>
        <w:t xml:space="preserve"> чем в иные периоды.</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Ведущая деятельность – интимно-личностное общение со сверстниками. Эта деятельность является своеобразной формой воспроизведения между сверстниками тех отношений, которые существуют среди взрослых людей, формой освоения этих отношений. Отношения со сверстниками более значимы, чем со взрослыми, происходит социальное обособление подростка от своей генеалогической семьи.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Наблюдается снижение продуктивности и способности к учебной деятельности даже в той области, в которой ребенок одарен. Снижение проявляется, когда задается творческое задание (например, сочинение). Дети способны выполнять так же, как и прежде, только механические задания.</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Происходит переход на новую, высшую ступень интеллектуального развития. На смену конкретному приходит логическое мышление. Это проявляется в критицизме и требовании доказательств, его начинают интересовать философские вопросы (проблемы происхождения мира, человека). Охладевает к рисованию и начинает любить музыку, самое абстрактное из искусств. С развитием мышления наступает интенсивное </w:t>
      </w:r>
      <w:proofErr w:type="spellStart"/>
      <w:r w:rsidRPr="00315718">
        <w:rPr>
          <w:rFonts w:ascii="Times New Roman" w:hAnsi="Times New Roman" w:cs="Times New Roman"/>
          <w:sz w:val="24"/>
          <w:szCs w:val="24"/>
        </w:rPr>
        <w:t>самовосприятие</w:t>
      </w:r>
      <w:proofErr w:type="spellEnd"/>
      <w:r w:rsidRPr="00315718">
        <w:rPr>
          <w:rFonts w:ascii="Times New Roman" w:hAnsi="Times New Roman" w:cs="Times New Roman"/>
          <w:sz w:val="24"/>
          <w:szCs w:val="24"/>
        </w:rPr>
        <w:t>, самонаблюдение, познание мира собственных переживаний. Разделяется мир внутренних переживаний и объективная действительность. В этом возрасте многие подростки ведут дневники.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lastRenderedPageBreak/>
        <w:t>Под влиянием мышления закладываются основы личности и мировоззрения подростка.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Следующий симптом кризиса – негативизм. Ребенок как бы отталкивается от среды, враждебен, склонен к ссорам, нарушениям дисциплины. Одновременно испытывает внутреннее беспокойство, недовольство, стремление к одиночеству, к самоизоляции.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У мальчиков негативизм проявляется ярче и чаще, чем у девочек (прим. 12 лет), и начинается позже – в 14-16 лет.</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Объективной взрослости у подростка еще нет. Субъективно она проявляется в развитии чувства взрослости и тенденции к взрослости, которая проявляется в:</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1. Эмансипация от родителей. Ребенок требует суверенности, независимости, уважения к своим тайнам. В этом возрасте дети еще пытаются найти взаимопонимание у родителей. Однако разочарование неизбежно, так как ценности их различны. Но взрослые снисходительны к ценностям друг друга, а ребенок – максималист и не принимает снисхождения к себе. Разногласия происходят в основном по поводу стиля одежды, прически, ухода из дому, свободного времени, школьных и материальных проблем. Однако в самом главном дети все же наследуют ценности родителей. «Сферы влияния» родителей и сверстников разграничены. Обычно от родителей передается отношение к фундаментальным аспектам социальной жизни. Со сверстниками же советуются по части «сиюминутных» вопросов.</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2. Новое отношение к учению. Подросток стремится к самообразованию, причем часто становится равнодушным к отметкам. Порой наблюдается расхождение между интеллектуальными возможностями и успехами в школе: возможности высокие, а успехи низкие.</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Взрослость проявляется в романтических отношениях со сверстниками другого пола. Здесь имеет место не столько факт симпатии, сколько форма отношений, усвоенная от взрослых (свидания, развлечения). Внешний облик и манера одеваться.</w:t>
      </w:r>
    </w:p>
    <w:p w:rsidR="00315718" w:rsidRPr="00093C14" w:rsidRDefault="00315718" w:rsidP="00315718">
      <w:pPr>
        <w:jc w:val="both"/>
        <w:rPr>
          <w:rFonts w:ascii="Times New Roman" w:hAnsi="Times New Roman" w:cs="Times New Roman"/>
          <w:b/>
          <w:sz w:val="24"/>
          <w:szCs w:val="24"/>
        </w:rPr>
      </w:pPr>
      <w:r w:rsidRPr="00093C14">
        <w:rPr>
          <w:rFonts w:ascii="Times New Roman" w:hAnsi="Times New Roman" w:cs="Times New Roman"/>
          <w:b/>
          <w:sz w:val="24"/>
          <w:szCs w:val="24"/>
        </w:rPr>
        <w:t>Эмоциональное развитие подростка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Подростковый возраст считается периодом бурных внутренних переживаний и эмоциональных трудностей. По результатам опроса, проведенного среди подростков, половина 14-летних временами чувствуют себя настолько несчастными, что плачут и хотят бросить всех и все. Четверть сообщила, что им кажется иногда, что люди смотрят на них, говорят о них, смеются над ними. Каждому 12-му в голову приходили идеи самоубийства.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Преобладают социальные фобии. Подростки становятся застенчивыми и придают большое значение недостаткам своей внешности и поведения, что приводит к нежеланию встречаться с некоторыми людьми. Иногда тревожность парализует социальную жизнь подростка настолько, что он отказывается от большинства форм групповой активности. Появляются страхи открытых и закрытых пространств.</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Наступление подросткового возраста со всей очевидностью проявляется в резком возмужании организма, внезапном увеличении роста и развитии вторичных половых признаков. У девочек этот процесс начинается приблизительно на 2 года раньше и длится в течение более короткого времени (3-4 года), чем у мальчиков (4-5 лет). Этот возраст считается периодом выраженного увеличения сексуальных желаний и сексуальной энергии, особенно у мальчиков. С фазами биологического созревания у подростков совпадают фазы развития интересов. С одной стороны, теряется интерес к вещам, которые его интересовали раньше. С другой стороны, </w:t>
      </w:r>
      <w:r w:rsidRPr="00315718">
        <w:rPr>
          <w:rFonts w:ascii="Times New Roman" w:hAnsi="Times New Roman" w:cs="Times New Roman"/>
          <w:sz w:val="24"/>
          <w:szCs w:val="24"/>
        </w:rPr>
        <w:lastRenderedPageBreak/>
        <w:t>возникают новые интересы: новые книги, в основном, эротического характера, острый сексуальный интерес.</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Во время смены интересов есть момент, когда кажется, что у подростка вообще отсутствует какой бы то ни было интерес. Эта разрушительная, опустошительная фаза расставания с детством и дала повод Л.Толстому назвать период «пустыней отрочества».</w:t>
      </w:r>
    </w:p>
    <w:p w:rsidR="00315718" w:rsidRPr="00093C14" w:rsidRDefault="00315718" w:rsidP="00315718">
      <w:pPr>
        <w:jc w:val="both"/>
        <w:rPr>
          <w:rFonts w:ascii="Times New Roman" w:hAnsi="Times New Roman" w:cs="Times New Roman"/>
          <w:b/>
          <w:sz w:val="24"/>
          <w:szCs w:val="24"/>
        </w:rPr>
      </w:pPr>
      <w:r w:rsidRPr="00093C14">
        <w:rPr>
          <w:rFonts w:ascii="Times New Roman" w:hAnsi="Times New Roman" w:cs="Times New Roman"/>
          <w:b/>
          <w:sz w:val="24"/>
          <w:szCs w:val="24"/>
        </w:rPr>
        <w:t>Воображение и творчество подростка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Игра ребенка перерастает в фантазию подростка. У подростка фантазия связана с новыми потребностями – с созданием любовного идеала. Творчество выражается в форме дневников, сочинения стихов, причем стихи пишут в это время даже люди без всякой крупицы поэзии.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Есть еще второе русло – объективное творчество (научные изобретения, технические конструкции). Оба русла соединяются, когда подросток впервые нащупывает свой жизненный план. В фантазии он предвосхищает свое будущее.</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Базальная потребность возраста – понимание. Чтобы ребенок был открыт для понимания, должны быть удовлетворены предыдущие потребности.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Описаны несколько типов отношений родителей и подростков:</w:t>
      </w:r>
    </w:p>
    <w:p w:rsidR="00315718" w:rsidRPr="00521E2C" w:rsidRDefault="00315718" w:rsidP="00521E2C">
      <w:pPr>
        <w:pStyle w:val="a3"/>
        <w:numPr>
          <w:ilvl w:val="0"/>
          <w:numId w:val="8"/>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21E2C">
        <w:rPr>
          <w:rFonts w:ascii="Times New Roman" w:hAnsi="Times New Roman" w:cs="Times New Roman"/>
          <w:sz w:val="24"/>
          <w:szCs w:val="24"/>
        </w:rPr>
        <w:t>Эмоциональное отвержение</w:t>
      </w:r>
      <w:proofErr w:type="gramStart"/>
      <w:r w:rsidRPr="00521E2C">
        <w:rPr>
          <w:rFonts w:ascii="Times New Roman" w:hAnsi="Times New Roman" w:cs="Times New Roman"/>
          <w:sz w:val="24"/>
          <w:szCs w:val="24"/>
        </w:rPr>
        <w:t xml:space="preserve"> .</w:t>
      </w:r>
      <w:proofErr w:type="gramEnd"/>
      <w:r w:rsidRPr="00521E2C">
        <w:rPr>
          <w:rFonts w:ascii="Times New Roman" w:hAnsi="Times New Roman" w:cs="Times New Roman"/>
          <w:sz w:val="24"/>
          <w:szCs w:val="24"/>
        </w:rPr>
        <w:t xml:space="preserve"> Обычно оно скрыто, так как родители неосознанно подавляют неприязнь к ребенку как недостойное чувство. Безразличие к внутреннему миру ребенка, маскирующееся с помощью преувеличенной заботы и контроля, безошибочно угадывается ребенком.</w:t>
      </w:r>
    </w:p>
    <w:p w:rsidR="00315718" w:rsidRPr="00521E2C" w:rsidRDefault="00315718" w:rsidP="00521E2C">
      <w:pPr>
        <w:pStyle w:val="a3"/>
        <w:numPr>
          <w:ilvl w:val="0"/>
          <w:numId w:val="8"/>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21E2C">
        <w:rPr>
          <w:rFonts w:ascii="Times New Roman" w:hAnsi="Times New Roman" w:cs="Times New Roman"/>
          <w:sz w:val="24"/>
          <w:szCs w:val="24"/>
        </w:rPr>
        <w:t>Эмоциональное потворство</w:t>
      </w:r>
      <w:proofErr w:type="gramStart"/>
      <w:r w:rsidRPr="00521E2C">
        <w:rPr>
          <w:rFonts w:ascii="Times New Roman" w:hAnsi="Times New Roman" w:cs="Times New Roman"/>
          <w:sz w:val="24"/>
          <w:szCs w:val="24"/>
        </w:rPr>
        <w:t xml:space="preserve"> .</w:t>
      </w:r>
      <w:proofErr w:type="gramEnd"/>
      <w:r w:rsidRPr="00521E2C">
        <w:rPr>
          <w:rFonts w:ascii="Times New Roman" w:hAnsi="Times New Roman" w:cs="Times New Roman"/>
          <w:sz w:val="24"/>
          <w:szCs w:val="24"/>
        </w:rPr>
        <w:t xml:space="preserve"> Ребенок – центр всей жизни взрослых, воспитание идет по типу «кумира семьи». Любовь тревожна и мнительна, ребенка демонстративно ограждают от «обидчиков». Поскольку исключительность такого ребенка признается только домашними, у него будут проблемы во взаимоотношениях со сверстниками.</w:t>
      </w:r>
    </w:p>
    <w:p w:rsidR="00315718" w:rsidRPr="00521E2C" w:rsidRDefault="00315718" w:rsidP="00521E2C">
      <w:pPr>
        <w:pStyle w:val="a3"/>
        <w:numPr>
          <w:ilvl w:val="0"/>
          <w:numId w:val="8"/>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21E2C">
        <w:rPr>
          <w:rFonts w:ascii="Times New Roman" w:hAnsi="Times New Roman" w:cs="Times New Roman"/>
          <w:sz w:val="24"/>
          <w:szCs w:val="24"/>
        </w:rPr>
        <w:t>Авторитарный контроль</w:t>
      </w:r>
      <w:proofErr w:type="gramStart"/>
      <w:r w:rsidRPr="00521E2C">
        <w:rPr>
          <w:rFonts w:ascii="Times New Roman" w:hAnsi="Times New Roman" w:cs="Times New Roman"/>
          <w:sz w:val="24"/>
          <w:szCs w:val="24"/>
        </w:rPr>
        <w:t xml:space="preserve"> .</w:t>
      </w:r>
      <w:proofErr w:type="gramEnd"/>
      <w:r w:rsidRPr="00521E2C">
        <w:rPr>
          <w:rFonts w:ascii="Times New Roman" w:hAnsi="Times New Roman" w:cs="Times New Roman"/>
          <w:sz w:val="24"/>
          <w:szCs w:val="24"/>
        </w:rPr>
        <w:t xml:space="preserve"> Воспитание – главное дело жизни родителей. Но главная воспитательная линия проявляется в запретах и в манипулировании ребенком. Результат парадоксален: воспитательного эффекта нет, даже если ребенок подчиняется: он не может сам принимать решения. Такой тип воспитания влечет за собой одно из двух: либо социально неприемлемые формы поведения ребенка, либо низкую самооценку.</w:t>
      </w:r>
    </w:p>
    <w:p w:rsidR="00315718" w:rsidRPr="00521E2C" w:rsidRDefault="00315718" w:rsidP="00521E2C">
      <w:pPr>
        <w:pStyle w:val="a3"/>
        <w:numPr>
          <w:ilvl w:val="0"/>
          <w:numId w:val="8"/>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21E2C">
        <w:rPr>
          <w:rFonts w:ascii="Times New Roman" w:hAnsi="Times New Roman" w:cs="Times New Roman"/>
          <w:sz w:val="24"/>
          <w:szCs w:val="24"/>
        </w:rPr>
        <w:t>Потворствующее невмешательство</w:t>
      </w:r>
      <w:proofErr w:type="gramStart"/>
      <w:r w:rsidRPr="00521E2C">
        <w:rPr>
          <w:rFonts w:ascii="Times New Roman" w:hAnsi="Times New Roman" w:cs="Times New Roman"/>
          <w:sz w:val="24"/>
          <w:szCs w:val="24"/>
        </w:rPr>
        <w:t xml:space="preserve"> .</w:t>
      </w:r>
      <w:proofErr w:type="gramEnd"/>
      <w:r w:rsidRPr="00521E2C">
        <w:rPr>
          <w:rFonts w:ascii="Times New Roman" w:hAnsi="Times New Roman" w:cs="Times New Roman"/>
          <w:sz w:val="24"/>
          <w:szCs w:val="24"/>
        </w:rPr>
        <w:t xml:space="preserve"> Взрослые, принимая решение, чаще руководствуются настроением, а не педагогическими принципами и целями. Их девиз: поменьше хлопот. Контроль ослаблен, ребенок предоставлен сам себе в выборе компании, принятии решений.</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Сами подростки оптимальной моделью воспитания считают демократичное воспитание, когда нет превосходства взрослого.</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Отклонения в поведении свойственны почти всем подросткам. Характерные черты этого возраста – чувствительность, частая резкая смена настроения, боязнь насмешек, снижение самооценки. У большинства детей со временем это проходит само собой, некоторым же нужна помощь психолога.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Расстройства бывают поведенческие и эмоциональные. Эмоциональные преобладают у девочек. Это депрессия, страхи и тревожные состояния. Причины обычно социальные. Нарушения в поведении в четыре раза чаще бывают у мальчиков.</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lastRenderedPageBreak/>
        <w:t>Одна из главных особенностей подросткового и раннего юношеского возраста — смена значимых лиц и перестройка взаимоотношений со взрослыми</w:t>
      </w:r>
      <w:proofErr w:type="gramStart"/>
      <w:r w:rsidRPr="00315718">
        <w:rPr>
          <w:rFonts w:ascii="Times New Roman" w:hAnsi="Times New Roman" w:cs="Times New Roman"/>
          <w:sz w:val="24"/>
          <w:szCs w:val="24"/>
        </w:rPr>
        <w:t>.»</w:t>
      </w:r>
      <w:proofErr w:type="gramEnd"/>
      <w:r w:rsidRPr="00315718">
        <w:rPr>
          <w:rFonts w:ascii="Times New Roman" w:hAnsi="Times New Roman" w:cs="Times New Roman"/>
          <w:sz w:val="24"/>
          <w:szCs w:val="24"/>
        </w:rPr>
        <w:t>Мы и взрослые» — постоянная тема подростковой и юношеской рефлексии.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Конечно, возрастное «Мы» существуют и у ребенка.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Но ребенок принимает различие двух миров — детского и взрослого — и то, что отношения между ними неравноправны, как нечто бесспорное, само собой разумеющееся. Отношения подростка с родителями Подростки стоят где-то «посередине», и эта промежуточность положения определяет многие свойства их психологии, включая и самосознание.</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Правда, меняется характер этой </w:t>
      </w:r>
      <w:proofErr w:type="spellStart"/>
      <w:r w:rsidRPr="00315718">
        <w:rPr>
          <w:rFonts w:ascii="Times New Roman" w:hAnsi="Times New Roman" w:cs="Times New Roman"/>
          <w:sz w:val="24"/>
          <w:szCs w:val="24"/>
        </w:rPr>
        <w:t>зависимости.Так</w:t>
      </w:r>
      <w:proofErr w:type="spellEnd"/>
      <w:r w:rsidRPr="00315718">
        <w:rPr>
          <w:rFonts w:ascii="Times New Roman" w:hAnsi="Times New Roman" w:cs="Times New Roman"/>
          <w:sz w:val="24"/>
          <w:szCs w:val="24"/>
        </w:rPr>
        <w:t>, если в прошлом школьная успеваемость ребенка и продолжительность его обучения зависели главным образом от материального уровня семьи, то теперь этот фактор менее влиятелен. Помимо образовательного уровня родителей, сильно влияет на судьбу подростков и юношей состав семьи и характер взаимоотношений между ее членами.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Неблагоприятные семейные условия характерны для подавляющего большинства так называемых трудных подростков. Значительное влияние на личность подростка оказывает стиль его взаимоотношений с родителями, который лишь отчасти обусловлен их социальным положением.</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Существует несколько относительно автономных психологических механизмов, посредством которых родители влияют на своих детей.</w:t>
      </w:r>
    </w:p>
    <w:p w:rsidR="00315718" w:rsidRPr="00521E2C" w:rsidRDefault="00315718" w:rsidP="00521E2C">
      <w:pPr>
        <w:pStyle w:val="a3"/>
        <w:numPr>
          <w:ilvl w:val="0"/>
          <w:numId w:val="9"/>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21E2C">
        <w:rPr>
          <w:rFonts w:ascii="Times New Roman" w:hAnsi="Times New Roman" w:cs="Times New Roman"/>
          <w:sz w:val="24"/>
          <w:szCs w:val="24"/>
        </w:rPr>
        <w:t>Во-первых, подкрепление: поощряя поведение, которое взрослые считают правильным, и, наказывая за нарушение установленных правил, родители внедряют в сознание ребенка определенную систему норм, соблюдение которых постепенно становиться для ребенка привычкой и внутренней потребностью.</w:t>
      </w:r>
    </w:p>
    <w:p w:rsidR="00315718" w:rsidRPr="00315718" w:rsidRDefault="00315718" w:rsidP="00521E2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rsidR="00315718" w:rsidRPr="00521E2C" w:rsidRDefault="00315718" w:rsidP="00521E2C">
      <w:pPr>
        <w:pStyle w:val="a3"/>
        <w:numPr>
          <w:ilvl w:val="0"/>
          <w:numId w:val="9"/>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21E2C">
        <w:rPr>
          <w:rFonts w:ascii="Times New Roman" w:hAnsi="Times New Roman" w:cs="Times New Roman"/>
          <w:sz w:val="24"/>
          <w:szCs w:val="24"/>
        </w:rPr>
        <w:t>Во-вторых, идентификация: ребенок подражает родителям, ориентируется на их пример, старается стать таким же, как они. В-третьих, понимание: зная внутренний мир ребенка и чутко откликаясь на его проблемы, родители тем самым формируют его самосознание и коммуникативные качества.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Семейная социализация не сводиться к непосредственному ‘парному’ взаимодействию ребенку с родителями. Так, эффект идентификации может быть нейтрализован встречной ролевой </w:t>
      </w:r>
      <w:proofErr w:type="spellStart"/>
      <w:r w:rsidRPr="00315718">
        <w:rPr>
          <w:rFonts w:ascii="Times New Roman" w:hAnsi="Times New Roman" w:cs="Times New Roman"/>
          <w:sz w:val="24"/>
          <w:szCs w:val="24"/>
        </w:rPr>
        <w:t>взаимодополнительностью</w:t>
      </w:r>
      <w:proofErr w:type="spellEnd"/>
      <w:r w:rsidRPr="00315718">
        <w:rPr>
          <w:rFonts w:ascii="Times New Roman" w:hAnsi="Times New Roman" w:cs="Times New Roman"/>
          <w:sz w:val="24"/>
          <w:szCs w:val="24"/>
        </w:rPr>
        <w:t>: например, в семье, где оба родителя умеют очень хорошо вести хозяйство, ребенок может и не выработать этих способностей, так как, хотя у него перед глазами хороший образец, семья не нуждается в проявлении этих качеств; напротив, в семье, где мать бесхозяйственна, эту роль может взять на себя старшая дочь.</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Не менее важен механизм психологического противодействия: юноша, свободу которого жестко ограничивают, может выработать повышенную тягу к самостоятельности, а тот, кому все разрешают, вырасти зависимым. Поэтому конкретные свойства личности ребенка в принципе </w:t>
      </w:r>
      <w:proofErr w:type="spellStart"/>
      <w:r w:rsidRPr="00315718">
        <w:rPr>
          <w:rFonts w:ascii="Times New Roman" w:hAnsi="Times New Roman" w:cs="Times New Roman"/>
          <w:sz w:val="24"/>
          <w:szCs w:val="24"/>
        </w:rPr>
        <w:t>невыводимы</w:t>
      </w:r>
      <w:proofErr w:type="spellEnd"/>
      <w:r w:rsidRPr="00315718">
        <w:rPr>
          <w:rFonts w:ascii="Times New Roman" w:hAnsi="Times New Roman" w:cs="Times New Roman"/>
          <w:sz w:val="24"/>
          <w:szCs w:val="24"/>
        </w:rPr>
        <w:t xml:space="preserve"> ни из свойств его родителей (ни по сходству, ни по контрасту), ни из отдельно взятых методов воспитания.</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Вместе с тем весьма важны эмоциональный тон семейных взаимоотношений и преобладающий в семье тип контроля и дисциплины. Эмоциональный тон отношений между родителями и </w:t>
      </w:r>
      <w:r w:rsidRPr="00315718">
        <w:rPr>
          <w:rFonts w:ascii="Times New Roman" w:hAnsi="Times New Roman" w:cs="Times New Roman"/>
          <w:sz w:val="24"/>
          <w:szCs w:val="24"/>
        </w:rPr>
        <w:lastRenderedPageBreak/>
        <w:t>детьми психологи представляют в виде шкалы, на одном полюсе которой стоят максимально близкие, теплые, доброжелательные отношения (родительская любовь), а на другом — далекие, холодные и враждебные. В первом случае основными средствами воспитания являются внимание и поощрение, во втором — строгость и наказание.</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Множество исследований доказывают преимущества первого подхода. Ребенок, лишенный сильных и недвусмысленных доказательств родительской любви, имеет меньше шансов на высокое самоуважение, теплые и дружественные отношения с другими людьми и устойчивый положительный образ ‘Я’.</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Изучение юношей и взрослых, страдающих психофизиологическими и психосоматическими нарушениями, невротическими расстройствами, трудностями в общении, умственной деятельности или учебе, показывает, что все эти явления значительно чаще наблюдаются у тех, кому в детстве недоставало родительского внимания и тепла. Недоброжелательность или невнимание со стороны родителей вызывает неосознанную взаимную враждебность у детей. Эта враждебность может проявляться как явно, по отношению к самим родителям, так и скрытно.</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Безотчетная, немотивированная жестокость, проявляемая некоторыми подростками и юношами по отношению к посторонним людям, не сделавшим им ничего плохого, нередко оказывается следствием детских переживаний. Если же эта бессильная агрессия направляется внутрь, она дает низкое самоуважение, чувства вины, тревоги и т.д.</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Эмоциональный тон семейного воспитания существует не сам по себе, а в связи с определенным типом контроля и дисциплины, направленных на формирование соответствующих черт характера. Разные способы родительского контроля также можно представить в виде шкалы, на одном полюсе которой высокая активность, самостоятельность и инициатива ребенка, а на другом — пассивность, зависимость, слепое послушание. За этими типами отношений стоит не только распределение власти, но и разное направление внутрисемейной коммуникации: в одних случаях коммуникация направлена преимущественно или исключительно от родителей к ребенку, в других — от ребенка к родителям. Разумеется, способы принятия решений в большинстве семей варьируют в зависимости от предмета: в одних вопросах старшеклассники имеют почти полную самостоятельность, в других (например, в финансовых) — право решать остается за родителями.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Кроме того, родители не всегда практикуют один и тот же стиль дисциплины: отцы, как правило, воспринимаются юношами и на самом деле бывают более жесткими и авторитарными, чем матери, так что общий семейный стиль </w:t>
      </w:r>
      <w:proofErr w:type="gramStart"/>
      <w:r w:rsidRPr="00315718">
        <w:rPr>
          <w:rFonts w:ascii="Times New Roman" w:hAnsi="Times New Roman" w:cs="Times New Roman"/>
          <w:sz w:val="24"/>
          <w:szCs w:val="24"/>
        </w:rPr>
        <w:t>в известной мере</w:t>
      </w:r>
      <w:proofErr w:type="gramEnd"/>
      <w:r w:rsidRPr="00315718">
        <w:rPr>
          <w:rFonts w:ascii="Times New Roman" w:hAnsi="Times New Roman" w:cs="Times New Roman"/>
          <w:sz w:val="24"/>
          <w:szCs w:val="24"/>
        </w:rPr>
        <w:t xml:space="preserve"> компромиссный. Отец и мать могут взаимно дополнять, а могут и подрывать влияние друг друга.</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Наилучшие взаимоотношения старшеклассников с родителями складываются обычно тогда, когда родители придерживаются демократического стиля воспитания. Этот стиль в наибольшей степени способствует воспитанию самостоятельности, активности, инициативы и социальной ответственности. Поведение ребенка направляется в этом случае последовательно и вместе с тем гибко и рационально</w:t>
      </w:r>
      <w:proofErr w:type="gramStart"/>
      <w:r w:rsidRPr="00315718">
        <w:rPr>
          <w:rFonts w:ascii="Times New Roman" w:hAnsi="Times New Roman" w:cs="Times New Roman"/>
          <w:sz w:val="24"/>
          <w:szCs w:val="24"/>
        </w:rPr>
        <w:t xml:space="preserve"> :</w:t>
      </w:r>
      <w:proofErr w:type="gramEnd"/>
      <w:r w:rsidRPr="00315718">
        <w:rPr>
          <w:rFonts w:ascii="Times New Roman" w:hAnsi="Times New Roman" w:cs="Times New Roman"/>
          <w:sz w:val="24"/>
          <w:szCs w:val="24"/>
        </w:rPr>
        <w:t xml:space="preserve"> родитель всегда объясняет мотивы своих требований и поощряет их обсуждение подростком; власть используется лишь в меру необходимости; в ребенке цениться как послушание, так и независимость; родитель устанавливает правила и твердо проводит их в жизнь, но не считает себя непогрешимым; он прислушивается к мнениям ребенка, но не исходит только из его желаний.</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lastRenderedPageBreak/>
        <w:t xml:space="preserve">Крайние типы отношений, все равно, идут ли они в сторону авторитарности или либеральной </w:t>
      </w:r>
      <w:proofErr w:type="spellStart"/>
      <w:r w:rsidRPr="00315718">
        <w:rPr>
          <w:rFonts w:ascii="Times New Roman" w:hAnsi="Times New Roman" w:cs="Times New Roman"/>
          <w:sz w:val="24"/>
          <w:szCs w:val="24"/>
        </w:rPr>
        <w:t>всетерпимости</w:t>
      </w:r>
      <w:proofErr w:type="spellEnd"/>
      <w:r w:rsidRPr="00315718">
        <w:rPr>
          <w:rFonts w:ascii="Times New Roman" w:hAnsi="Times New Roman" w:cs="Times New Roman"/>
          <w:sz w:val="24"/>
          <w:szCs w:val="24"/>
        </w:rPr>
        <w:t xml:space="preserve">, дают плохие результаты. Авторитарный стиль вызывает у детей отчуждение от родителей, чувство своей незначительности и </w:t>
      </w:r>
      <w:proofErr w:type="spellStart"/>
      <w:r w:rsidRPr="00315718">
        <w:rPr>
          <w:rFonts w:ascii="Times New Roman" w:hAnsi="Times New Roman" w:cs="Times New Roman"/>
          <w:sz w:val="24"/>
          <w:szCs w:val="24"/>
        </w:rPr>
        <w:t>нежеланности</w:t>
      </w:r>
      <w:proofErr w:type="spellEnd"/>
      <w:r w:rsidRPr="00315718">
        <w:rPr>
          <w:rFonts w:ascii="Times New Roman" w:hAnsi="Times New Roman" w:cs="Times New Roman"/>
          <w:sz w:val="24"/>
          <w:szCs w:val="24"/>
        </w:rPr>
        <w:t xml:space="preserve"> в семье. Родительские требования, если они кажутся необоснованными, вызывают либо протест и агрессию, либо привычную апатию и пассивность.</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Перегиб в сторону </w:t>
      </w:r>
      <w:proofErr w:type="spellStart"/>
      <w:r w:rsidRPr="00315718">
        <w:rPr>
          <w:rFonts w:ascii="Times New Roman" w:hAnsi="Times New Roman" w:cs="Times New Roman"/>
          <w:sz w:val="24"/>
          <w:szCs w:val="24"/>
        </w:rPr>
        <w:t>всетерпимости</w:t>
      </w:r>
      <w:proofErr w:type="spellEnd"/>
      <w:r w:rsidRPr="00315718">
        <w:rPr>
          <w:rFonts w:ascii="Times New Roman" w:hAnsi="Times New Roman" w:cs="Times New Roman"/>
          <w:sz w:val="24"/>
          <w:szCs w:val="24"/>
        </w:rPr>
        <w:t xml:space="preserve"> вызывает у подростка ощущение, что родителям нет до него дела. Кроме того, пассивные, незаинтересованные родители не могут быть предметом подражания и идентификации, а другие влияния — школы, сверстников, средств массовой коммуникации — часто не могут восполнить этот пробел, оставляя ребенка без надлежащего руководства и ориентации в сложном и меняющемся мире.</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Ослабление родительского начала, как и его гипертрофия, способствует формированию личности со слабым ‘Я’. Как ни велико влияние родителей на формирование личности, пик его приходится не на переходный возраст, а на первые годы жизни. К старшим классам стиль взаимоотношений с родителями давно уже сложился, и ‘отменить’ эффект прошлого опыта невозможно. Чтобы понять взаимоотношения старшеклассника с родителями, необходимо знать, как меняются с возрастом функции этих отношений и связанные с ними представлениями.</w:t>
      </w:r>
    </w:p>
    <w:p w:rsidR="00315718" w:rsidRPr="00315718" w:rsidRDefault="00315718" w:rsidP="00315718">
      <w:pPr>
        <w:jc w:val="both"/>
        <w:rPr>
          <w:rFonts w:ascii="Times New Roman" w:hAnsi="Times New Roman" w:cs="Times New Roman"/>
          <w:sz w:val="24"/>
          <w:szCs w:val="24"/>
        </w:rPr>
      </w:pPr>
      <w:proofErr w:type="gramStart"/>
      <w:r w:rsidRPr="00315718">
        <w:rPr>
          <w:rFonts w:ascii="Times New Roman" w:hAnsi="Times New Roman" w:cs="Times New Roman"/>
          <w:sz w:val="24"/>
          <w:szCs w:val="24"/>
        </w:rPr>
        <w:t>В глазах ребенка мать и отец выступают в нескольких ‘ипостасях’: как источник эмоционального тепла и поддержки, без которых ребенок чувствует себя беззащитным и беспомощным; как власть, директивная инстанция, распорядитель благ, наказаний и поощрений; как образец, пример для подражания, воплощение мудрости и лучших человеческих качеств; как старший друг и советчик, которому можно доверить все.</w:t>
      </w:r>
      <w:proofErr w:type="gramEnd"/>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Соотношение этих функций и психологическая значимость каждой из них с возрастом меняется. Переходный возраст — период эмансипации ребенка от родителей. Процесс этот является сложным и многомерным. Эмансипация может быть эмоциональной, показывающей, насколько значим для юноши эмоциональный контакт с родителями по сравнению с привязанностями к другим людям (дружбой, любовью), поведенческой, проявляющейся в том, насколько жестко родители регулируют поведение сына или дочери, или нормативной, показывающей, ориентируется ли юноша на те же нормы и ценности, что его родители, или на какие-то другие.</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Каждый из этих аспектов эмансипации имеет собственную логику. В основе эмоциональной привязанности ребенка к родителям первоначально лежит зависимость от них. По мере роста самостоятельности, особенно в переходном возрасте, такая зависимость начинает ребенка тяготить. Очень плохо, когда ему не хватает родительской любви. Но есть вполне достоверные психологические данные о том, что избыток эмоционального тепла тоже вреден как для мальчиков, та и для девочек.</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Он затрудняет формирование у них внутренней анатомии и порождает устойчивую потребность в опеке, зависимость как черту характера. Слишком уютное родительское гнездо не стимулирует выросшего птенца к вылету в противоречивый и сложный взрослый мир. Рост самостоятельности ограничивает и функции родительской власти. К старшим классам поведенческая автономия, как правило, уже весьма велика: старшеклассник самостоятельно распределяет свое время, выбирает друзей, способы досуга и т. д.</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В семьях с более или менее авторитарным укладом эта автономизация иногда вызывает острые конфликты. Добиваясь расширения своих прав, старшеклассники нередко предъявляют к </w:t>
      </w:r>
      <w:r w:rsidRPr="00315718">
        <w:rPr>
          <w:rFonts w:ascii="Times New Roman" w:hAnsi="Times New Roman" w:cs="Times New Roman"/>
          <w:sz w:val="24"/>
          <w:szCs w:val="24"/>
        </w:rPr>
        <w:lastRenderedPageBreak/>
        <w:t>родителям завышенные требования, в том числе и материальные. Во многих обеспеченных семьях дети не знают источников семейного бюджета и не заботятся об этом.</w:t>
      </w:r>
    </w:p>
    <w:p w:rsidR="00315718" w:rsidRPr="00315718" w:rsidRDefault="00315718" w:rsidP="00521E2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15718">
        <w:rPr>
          <w:rFonts w:ascii="Times New Roman" w:hAnsi="Times New Roman" w:cs="Times New Roman"/>
          <w:sz w:val="24"/>
          <w:szCs w:val="24"/>
        </w:rPr>
        <w:t>Почти девять десятых опрошенных Л.Н. Жилиной и Н.Т Фроловой московских девяти- и десятиклассников надеялись, что их желания иметь определенные вещи осуществятся, причем две трети уверены, что осуществить это желание — дело родителей (‘купят родители’). Поведение и запросы этих старшеклассников практически автономны, поскольку желания приобрести ту или иную вещь совпадали с планами родителей только в 10 процентах случаев. Тем не менее, дети уверены, что их желаниям будет отдано предпочтение.</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 xml:space="preserve">В психолого-педагогической литературе широко дебатируется вопрос о мере сравнительного влияния на подростков родителей и сверстников. Однако на него не может быть однозначного ответа. Общая закономерность состоит в том, что чем хуже отношения подростка со взрослыми, тем чаще он будет общаться со сверстниками и тем автономнее будет это общение от взрослых. Но влияния родителей и сверстников не всегда противоположны, чаще они бывают и </w:t>
      </w:r>
      <w:proofErr w:type="spellStart"/>
      <w:r w:rsidRPr="00315718">
        <w:rPr>
          <w:rFonts w:ascii="Times New Roman" w:hAnsi="Times New Roman" w:cs="Times New Roman"/>
          <w:sz w:val="24"/>
          <w:szCs w:val="24"/>
        </w:rPr>
        <w:t>взаимодополнительными</w:t>
      </w:r>
      <w:proofErr w:type="spellEnd"/>
      <w:r w:rsidRPr="00315718">
        <w:rPr>
          <w:rFonts w:ascii="Times New Roman" w:hAnsi="Times New Roman" w:cs="Times New Roman"/>
          <w:sz w:val="24"/>
          <w:szCs w:val="24"/>
        </w:rPr>
        <w:t>.</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‘Значимость’ для юношей и девушек их родителей и сверстников принципиально неодинакова в разных сферах деятельности. Наибольшая автономия от родителей при ориентации на сверстников наблюдается в сфере досуга, развлечений, свободного общения, потребительских ориентаций. Больше всего старшеклассникам хотелось бы видеть в родителях друзей и советчиков. При всей их тяги к самостоятельности, юноши и девушки остро нуждаются в жизненном опыте и помощи старшим. Многие волнующие проблемы они вообще не могут обсуждать со сверстниками, так как мешает самолюбие.</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Да и какой совет может дать человек, который прожил так же мало, как и ты? Семья остается тем местом, где подросток, юноша чувствует себя наиболее спокойно и уверенно.</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Переходный возраст – это время полового созревания с окончательным формированием вторичных половых признаков. У разных подростков этот период может начинаться в разное время. У ребёнка появляется резкая смена настроений, раздражительность, беспокойство, упрямство, ему хочется больше времени проводить среди сверстников, возможны трудности в учёбе и т. д. Подросток ушел из того возраста, когда все было понятно и устойчиво. Он был ребенком, у него были любимые игры и игрушки, поведение и статус – «я – маленький!». При переходе в пубертатный возраст подросток становится потерянным. Он чувствует, что что-то поменялось, а что конкретно – непонятно, интересы меняются. В этот момент хочется найти интересное новое, соответственно, этим поделиться с близкими.</w:t>
      </w:r>
    </w:p>
    <w:p w:rsidR="00315718" w:rsidRPr="00315718" w:rsidRDefault="00315718" w:rsidP="00315718">
      <w:pPr>
        <w:jc w:val="both"/>
        <w:rPr>
          <w:rFonts w:ascii="Times New Roman" w:hAnsi="Times New Roman" w:cs="Times New Roman"/>
          <w:sz w:val="24"/>
          <w:szCs w:val="24"/>
        </w:rPr>
      </w:pPr>
      <w:r w:rsidRPr="00315718">
        <w:rPr>
          <w:rFonts w:ascii="Times New Roman" w:hAnsi="Times New Roman" w:cs="Times New Roman"/>
          <w:sz w:val="24"/>
          <w:szCs w:val="24"/>
        </w:rPr>
        <w:t>Родителям обязательно стоит учитывать эти закономерные физические и психологические изменения. Различные конфликтные ситуации могут встречаться гораздо чаще, чем раньше и ребёнок может переживать их сильнее, чем прежде. Если родители начинают способствовать возникновению конфликта, часто упрекать ребёнка, показывать своё недовольство, это лишь усугубит ситуацию.</w:t>
      </w:r>
    </w:p>
    <w:p w:rsidR="00315718" w:rsidRDefault="00315718" w:rsidP="007B59E5">
      <w:pPr>
        <w:jc w:val="both"/>
        <w:rPr>
          <w:rFonts w:ascii="Times New Roman" w:hAnsi="Times New Roman" w:cs="Times New Roman"/>
          <w:sz w:val="24"/>
          <w:szCs w:val="24"/>
        </w:rPr>
      </w:pPr>
      <w:r w:rsidRPr="00315718">
        <w:rPr>
          <w:rFonts w:ascii="Times New Roman" w:hAnsi="Times New Roman" w:cs="Times New Roman"/>
          <w:sz w:val="24"/>
          <w:szCs w:val="24"/>
        </w:rPr>
        <w:t xml:space="preserve">Подросток – это уже не ребенок, но еще не вполне сформировавшаяся личность. А для мира он – просто «подросток». И разве по отношению к нему это честно? Каждый человек меняется и эту динамику изменений ему необходимо чувствовать, осознавать и как-то определять. И в этом ему нужно помогать. Хотя бы относится с уважением к его мнению и «взрослым мыслям». Поддерживать начало самостоятельного мышления, помогать перешагнуть проблемы, возникающие при общении с окружающим миром: будь то учительница, одноклассники, лучшие друзья и непримиримые враги, а также сосед, который ему читает нотации у родителя </w:t>
      </w:r>
      <w:r w:rsidRPr="00315718">
        <w:rPr>
          <w:rFonts w:ascii="Times New Roman" w:hAnsi="Times New Roman" w:cs="Times New Roman"/>
          <w:sz w:val="24"/>
          <w:szCs w:val="24"/>
        </w:rPr>
        <w:lastRenderedPageBreak/>
        <w:t>за спиной. Ему нужно внимание взрослого ко взрослому. Отмечено, что переходный возраст протекает тяжелее у единственных в семье детей. Этот возрастной период сложен как для родителей, так и для детей, но никто не сможет точно сказать, на сколько сложным он будет конкретно у Вас. Если не проявлять должного терпения у ребёнка может развиться невроз. Как правило, к 15 годам ситуация налаживается.</w:t>
      </w:r>
    </w:p>
    <w:p w:rsidR="00CA231D" w:rsidRPr="00FA31D6" w:rsidRDefault="00CA231D" w:rsidP="007B59E5">
      <w:pPr>
        <w:jc w:val="both"/>
        <w:rPr>
          <w:rFonts w:ascii="Times New Roman" w:hAnsi="Times New Roman" w:cs="Times New Roman"/>
          <w:sz w:val="24"/>
          <w:szCs w:val="24"/>
        </w:rPr>
      </w:pPr>
      <w:r>
        <w:rPr>
          <w:rFonts w:ascii="Times New Roman" w:hAnsi="Times New Roman" w:cs="Times New Roman"/>
          <w:sz w:val="24"/>
          <w:szCs w:val="24"/>
        </w:rPr>
        <w:t>ССЫЛКИ</w:t>
      </w:r>
      <w:bookmarkStart w:id="0" w:name="_GoBack"/>
      <w:bookmarkEnd w:id="0"/>
    </w:p>
    <w:p w:rsidR="00CA231D" w:rsidRDefault="00A87164" w:rsidP="00CA231D">
      <w:hyperlink r:id="rId5" w:history="1">
        <w:r w:rsidR="00CA231D" w:rsidRPr="002B5F62">
          <w:rPr>
            <w:rStyle w:val="a4"/>
          </w:rPr>
          <w:t>https://pedsovet.su/publ/28-1-0-3399</w:t>
        </w:r>
      </w:hyperlink>
    </w:p>
    <w:p w:rsidR="00CA231D" w:rsidRDefault="00CA231D" w:rsidP="00CA231D">
      <w:r w:rsidRPr="003E2C59">
        <w:t>Психологические особенности подросткового возраста</w:t>
      </w:r>
    </w:p>
    <w:p w:rsidR="00CA231D" w:rsidRDefault="00A87164" w:rsidP="00CA231D">
      <w:hyperlink r:id="rId6" w:history="1">
        <w:r w:rsidR="00CA231D" w:rsidRPr="002B5F62">
          <w:rPr>
            <w:rStyle w:val="a4"/>
          </w:rPr>
          <w:t>https://www.youtube.com/watch?time_continue=2&amp;v=gSccrABVtmI&amp;feature=emb_logo</w:t>
        </w:r>
      </w:hyperlink>
    </w:p>
    <w:p w:rsidR="00CA231D" w:rsidRDefault="00CA231D" w:rsidP="00CA231D">
      <w:r>
        <w:t xml:space="preserve">видео </w:t>
      </w:r>
      <w:r w:rsidRPr="003E2C59">
        <w:t>5 Способов Наладить Отношения с Подростком | Психология Подростков |</w:t>
      </w:r>
    </w:p>
    <w:p w:rsidR="00CA231D" w:rsidRDefault="00CA231D" w:rsidP="00CA231D">
      <w:r w:rsidRPr="006132A0">
        <w:t>Типы «трудных детей» и способы работы с ними. Что вредно и полезно в работе с «трудными детьми» того или иного типа?</w:t>
      </w:r>
    </w:p>
    <w:p w:rsidR="00CA231D" w:rsidRDefault="00CA231D" w:rsidP="00CA231D">
      <w:r w:rsidRPr="006132A0">
        <w:t>https://pedsovet.su/metodika/6406_tipy_trudnyh_detey</w:t>
      </w:r>
    </w:p>
    <w:p w:rsidR="00315718" w:rsidRPr="00315718" w:rsidRDefault="00315718" w:rsidP="00315718">
      <w:pPr>
        <w:jc w:val="both"/>
        <w:rPr>
          <w:rFonts w:ascii="Times New Roman" w:hAnsi="Times New Roman" w:cs="Times New Roman"/>
          <w:sz w:val="24"/>
          <w:szCs w:val="24"/>
        </w:rPr>
      </w:pPr>
    </w:p>
    <w:sectPr w:rsidR="00315718" w:rsidRPr="00315718" w:rsidSect="00093C14">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E9F"/>
    <w:multiLevelType w:val="hybridMultilevel"/>
    <w:tmpl w:val="579450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C21A01"/>
    <w:multiLevelType w:val="hybridMultilevel"/>
    <w:tmpl w:val="B93236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E24C9D"/>
    <w:multiLevelType w:val="hybridMultilevel"/>
    <w:tmpl w:val="E8F242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483E65"/>
    <w:multiLevelType w:val="hybridMultilevel"/>
    <w:tmpl w:val="DDAA5BE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D84447"/>
    <w:multiLevelType w:val="hybridMultilevel"/>
    <w:tmpl w:val="ACFE2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BC1920"/>
    <w:multiLevelType w:val="hybridMultilevel"/>
    <w:tmpl w:val="4ED6D6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4509E5"/>
    <w:multiLevelType w:val="hybridMultilevel"/>
    <w:tmpl w:val="479A69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4F61D0"/>
    <w:multiLevelType w:val="hybridMultilevel"/>
    <w:tmpl w:val="199E3B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CB3590"/>
    <w:multiLevelType w:val="hybridMultilevel"/>
    <w:tmpl w:val="2034A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3E46942"/>
    <w:multiLevelType w:val="hybridMultilevel"/>
    <w:tmpl w:val="B484B9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EA6E54"/>
    <w:multiLevelType w:val="hybridMultilevel"/>
    <w:tmpl w:val="B6F674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9"/>
  </w:num>
  <w:num w:numId="5">
    <w:abstractNumId w:val="5"/>
  </w:num>
  <w:num w:numId="6">
    <w:abstractNumId w:val="2"/>
  </w:num>
  <w:num w:numId="7">
    <w:abstractNumId w:val="1"/>
  </w:num>
  <w:num w:numId="8">
    <w:abstractNumId w:val="6"/>
  </w:num>
  <w:num w:numId="9">
    <w:abstractNumId w:val="7"/>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15718"/>
    <w:rsid w:val="00093C14"/>
    <w:rsid w:val="00301F1C"/>
    <w:rsid w:val="00315718"/>
    <w:rsid w:val="003618C9"/>
    <w:rsid w:val="00521E2C"/>
    <w:rsid w:val="007B59E5"/>
    <w:rsid w:val="00A87164"/>
    <w:rsid w:val="00CA231D"/>
    <w:rsid w:val="00EF5EA7"/>
    <w:rsid w:val="00FA31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718"/>
    <w:pPr>
      <w:ind w:left="720"/>
      <w:contextualSpacing/>
    </w:pPr>
  </w:style>
  <w:style w:type="character" w:styleId="a4">
    <w:name w:val="Hyperlink"/>
    <w:basedOn w:val="a0"/>
    <w:uiPriority w:val="99"/>
    <w:unhideWhenUsed/>
    <w:rsid w:val="00CA23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time_continue=2&amp;v=gSccrABVtmI&amp;feature=emb_logo" TargetMode="External"/><Relationship Id="rId5" Type="http://schemas.openxmlformats.org/officeDocument/2006/relationships/hyperlink" Target="https://pedsovet.su/publ/28-1-0-339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5244</Words>
  <Characters>29894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Intel05</cp:lastModifiedBy>
  <cp:revision>5</cp:revision>
  <dcterms:created xsi:type="dcterms:W3CDTF">2020-02-06T05:42:00Z</dcterms:created>
  <dcterms:modified xsi:type="dcterms:W3CDTF">2008-12-31T21:33:00Z</dcterms:modified>
</cp:coreProperties>
</file>