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CD" w:rsidRPr="001F6ACD" w:rsidRDefault="001F6ACD" w:rsidP="001F6ACD">
      <w:pPr>
        <w:jc w:val="center"/>
        <w:rPr>
          <w:bCs/>
          <w:szCs w:val="28"/>
        </w:rPr>
      </w:pPr>
      <w:r w:rsidRPr="001F6ACD">
        <w:rPr>
          <w:bCs/>
          <w:szCs w:val="28"/>
        </w:rPr>
        <w:t xml:space="preserve">                                                                                      </w:t>
      </w:r>
      <w:r>
        <w:rPr>
          <w:bCs/>
          <w:szCs w:val="28"/>
        </w:rPr>
        <w:t xml:space="preserve">                              </w:t>
      </w:r>
      <w:r w:rsidRPr="001F6ACD">
        <w:rPr>
          <w:bCs/>
          <w:szCs w:val="28"/>
        </w:rPr>
        <w:t xml:space="preserve">   </w:t>
      </w:r>
      <w:r w:rsidR="004558CD" w:rsidRPr="001F6ACD">
        <w:rPr>
          <w:bCs/>
          <w:szCs w:val="28"/>
        </w:rPr>
        <w:t>УТВЕРЖДАЮ</w:t>
      </w:r>
    </w:p>
    <w:p w:rsidR="004558CD" w:rsidRPr="001F6ACD" w:rsidRDefault="007F698C" w:rsidP="001F6ACD">
      <w:pPr>
        <w:jc w:val="right"/>
        <w:rPr>
          <w:bCs/>
          <w:szCs w:val="28"/>
        </w:rPr>
      </w:pPr>
      <w:r w:rsidRPr="001F6ACD">
        <w:rPr>
          <w:bCs/>
          <w:szCs w:val="28"/>
        </w:rPr>
        <w:t>Директор МБОУ СОШ № 19</w:t>
      </w:r>
    </w:p>
    <w:p w:rsidR="004558CD" w:rsidRPr="001F6ACD" w:rsidRDefault="001F6ACD" w:rsidP="001F6ACD">
      <w:pPr>
        <w:jc w:val="right"/>
        <w:rPr>
          <w:bCs/>
          <w:szCs w:val="28"/>
        </w:rPr>
      </w:pPr>
      <w:r w:rsidRPr="001F6ACD">
        <w:rPr>
          <w:bCs/>
          <w:szCs w:val="28"/>
        </w:rPr>
        <w:t xml:space="preserve">   </w:t>
      </w:r>
      <w:r w:rsidR="007F698C" w:rsidRPr="001F6ACD">
        <w:rPr>
          <w:bCs/>
          <w:szCs w:val="28"/>
        </w:rPr>
        <w:t>___________/К.М.Меджидов/</w:t>
      </w:r>
    </w:p>
    <w:p w:rsidR="004558CD" w:rsidRPr="001F6ACD" w:rsidRDefault="007F698C" w:rsidP="001F6ACD">
      <w:pPr>
        <w:jc w:val="right"/>
        <w:rPr>
          <w:bCs/>
          <w:szCs w:val="28"/>
        </w:rPr>
      </w:pPr>
      <w:r w:rsidRPr="001F6ACD">
        <w:rPr>
          <w:bCs/>
          <w:szCs w:val="28"/>
        </w:rPr>
        <w:t xml:space="preserve"> «____»___________</w:t>
      </w:r>
      <w:r w:rsidR="004558CD" w:rsidRPr="001F6ACD">
        <w:rPr>
          <w:bCs/>
          <w:szCs w:val="28"/>
        </w:rPr>
        <w:t>20_</w:t>
      </w:r>
      <w:r w:rsidR="001F6ACD" w:rsidRPr="001F6ACD">
        <w:rPr>
          <w:bCs/>
          <w:szCs w:val="28"/>
        </w:rPr>
        <w:t>__</w:t>
      </w:r>
      <w:r w:rsidR="004558CD" w:rsidRPr="001F6ACD">
        <w:rPr>
          <w:bCs/>
          <w:szCs w:val="28"/>
        </w:rPr>
        <w:t>_г.</w:t>
      </w:r>
    </w:p>
    <w:p w:rsidR="004558CD" w:rsidRDefault="004558CD" w:rsidP="004558CD"/>
    <w:p w:rsidR="004558CD" w:rsidRPr="00503524" w:rsidRDefault="004558CD" w:rsidP="004558CD">
      <w:pPr>
        <w:pStyle w:val="30"/>
        <w:jc w:val="center"/>
        <w:rPr>
          <w:b/>
          <w:sz w:val="32"/>
          <w:szCs w:val="32"/>
        </w:rPr>
      </w:pPr>
      <w:r w:rsidRPr="00503524">
        <w:rPr>
          <w:b/>
          <w:sz w:val="32"/>
          <w:szCs w:val="32"/>
        </w:rPr>
        <w:t xml:space="preserve">И Н С Т </w:t>
      </w:r>
      <w:proofErr w:type="gramStart"/>
      <w:r w:rsidRPr="00503524">
        <w:rPr>
          <w:b/>
          <w:sz w:val="32"/>
          <w:szCs w:val="32"/>
        </w:rPr>
        <w:t>Р</w:t>
      </w:r>
      <w:proofErr w:type="gramEnd"/>
      <w:r w:rsidRPr="00503524">
        <w:rPr>
          <w:b/>
          <w:sz w:val="32"/>
          <w:szCs w:val="32"/>
        </w:rPr>
        <w:t xml:space="preserve"> У К Ц И Я</w:t>
      </w:r>
    </w:p>
    <w:p w:rsidR="004558CD" w:rsidRPr="00503524" w:rsidRDefault="004558CD" w:rsidP="004558CD">
      <w:pPr>
        <w:pStyle w:val="30"/>
        <w:jc w:val="center"/>
        <w:rPr>
          <w:b/>
          <w:sz w:val="32"/>
          <w:szCs w:val="32"/>
        </w:rPr>
      </w:pPr>
      <w:r w:rsidRPr="00503524">
        <w:rPr>
          <w:b/>
          <w:sz w:val="32"/>
          <w:szCs w:val="32"/>
        </w:rPr>
        <w:t>ПРИ ЗАХВАТЕ ТЕРРОРИСТАМИ ЗАЛОЖНИКОВ</w:t>
      </w:r>
    </w:p>
    <w:p w:rsidR="004558CD" w:rsidRPr="00503524" w:rsidRDefault="004558CD" w:rsidP="004558CD">
      <w:pPr>
        <w:pStyle w:val="30"/>
        <w:numPr>
          <w:ilvl w:val="0"/>
          <w:numId w:val="25"/>
        </w:numPr>
        <w:spacing w:after="0"/>
        <w:ind w:left="0" w:firstLine="0"/>
        <w:jc w:val="both"/>
        <w:rPr>
          <w:b/>
          <w:sz w:val="28"/>
          <w:szCs w:val="28"/>
        </w:rPr>
      </w:pPr>
      <w:r w:rsidRPr="00503524">
        <w:rPr>
          <w:b/>
          <w:sz w:val="28"/>
          <w:szCs w:val="28"/>
        </w:rPr>
        <w:t>Общие требования безопасности.</w:t>
      </w:r>
    </w:p>
    <w:p w:rsidR="004558CD" w:rsidRPr="001F6ACD" w:rsidRDefault="004558CD" w:rsidP="004558CD">
      <w:pPr>
        <w:pStyle w:val="30"/>
        <w:jc w:val="both"/>
        <w:rPr>
          <w:sz w:val="22"/>
          <w:szCs w:val="28"/>
        </w:rPr>
      </w:pPr>
      <w:r w:rsidRPr="001F6ACD">
        <w:rPr>
          <w:color w:val="000000"/>
          <w:spacing w:val="1"/>
          <w:sz w:val="22"/>
          <w:szCs w:val="28"/>
        </w:rPr>
        <w:t>1.1.   Терроризм неотделим от захвата за</w:t>
      </w:r>
      <w:r w:rsidRPr="001F6ACD">
        <w:rPr>
          <w:color w:val="000000"/>
          <w:spacing w:val="1"/>
          <w:sz w:val="22"/>
          <w:szCs w:val="28"/>
        </w:rPr>
        <w:softHyphen/>
      </w:r>
      <w:r w:rsidRPr="001F6ACD">
        <w:rPr>
          <w:color w:val="000000"/>
          <w:sz w:val="22"/>
          <w:szCs w:val="28"/>
        </w:rPr>
        <w:t xml:space="preserve">ложников. Наиболее часто жертвами </w:t>
      </w:r>
      <w:r w:rsidRPr="001F6ACD">
        <w:rPr>
          <w:color w:val="000000"/>
          <w:spacing w:val="-2"/>
          <w:sz w:val="22"/>
          <w:szCs w:val="28"/>
        </w:rPr>
        <w:t>бандитов становятся</w:t>
      </w:r>
      <w:r w:rsidRPr="001F6ACD">
        <w:rPr>
          <w:color w:val="000000"/>
          <w:spacing w:val="4"/>
          <w:sz w:val="22"/>
          <w:szCs w:val="28"/>
        </w:rPr>
        <w:t xml:space="preserve"> </w:t>
      </w:r>
      <w:r w:rsidR="003971EC">
        <w:rPr>
          <w:color w:val="000000"/>
          <w:spacing w:val="4"/>
          <w:sz w:val="22"/>
          <w:szCs w:val="28"/>
        </w:rPr>
        <w:t xml:space="preserve">                 </w:t>
      </w:r>
      <w:r w:rsidRPr="001F6ACD">
        <w:rPr>
          <w:color w:val="000000"/>
          <w:spacing w:val="4"/>
          <w:sz w:val="22"/>
          <w:szCs w:val="28"/>
        </w:rPr>
        <w:t xml:space="preserve">беззащитные дети, женщины и </w:t>
      </w:r>
      <w:r w:rsidRPr="001F6ACD">
        <w:rPr>
          <w:color w:val="000000"/>
          <w:spacing w:val="5"/>
          <w:sz w:val="22"/>
          <w:szCs w:val="28"/>
        </w:rPr>
        <w:t xml:space="preserve">старики. Прикрываясь людьми как </w:t>
      </w:r>
      <w:r w:rsidRPr="001F6ACD">
        <w:rPr>
          <w:color w:val="000000"/>
          <w:spacing w:val="1"/>
          <w:sz w:val="22"/>
          <w:szCs w:val="28"/>
        </w:rPr>
        <w:t xml:space="preserve">живым щитом, террористы </w:t>
      </w:r>
      <w:r w:rsidR="003971EC">
        <w:rPr>
          <w:color w:val="000000"/>
          <w:spacing w:val="1"/>
          <w:sz w:val="22"/>
          <w:szCs w:val="28"/>
        </w:rPr>
        <w:t xml:space="preserve">                     </w:t>
      </w:r>
      <w:r w:rsidRPr="001F6ACD">
        <w:rPr>
          <w:color w:val="000000"/>
          <w:spacing w:val="1"/>
          <w:sz w:val="22"/>
          <w:szCs w:val="28"/>
        </w:rPr>
        <w:t xml:space="preserve">получают </w:t>
      </w:r>
      <w:r w:rsidRPr="001F6ACD">
        <w:rPr>
          <w:color w:val="000000"/>
          <w:spacing w:val="-1"/>
          <w:sz w:val="22"/>
          <w:szCs w:val="28"/>
        </w:rPr>
        <w:t xml:space="preserve">возможность диктовать властям свои </w:t>
      </w:r>
      <w:r w:rsidRPr="001F6ACD">
        <w:rPr>
          <w:color w:val="000000"/>
          <w:spacing w:val="1"/>
          <w:sz w:val="22"/>
          <w:szCs w:val="28"/>
        </w:rPr>
        <w:t>условия.</w:t>
      </w:r>
      <w:r w:rsidRPr="001F6ACD">
        <w:rPr>
          <w:color w:val="000000"/>
          <w:spacing w:val="-1"/>
          <w:sz w:val="22"/>
          <w:szCs w:val="28"/>
        </w:rPr>
        <w:t xml:space="preserve"> В случае невыполне</w:t>
      </w:r>
      <w:r w:rsidRPr="001F6ACD">
        <w:rPr>
          <w:color w:val="000000"/>
          <w:spacing w:val="-1"/>
          <w:sz w:val="22"/>
          <w:szCs w:val="28"/>
        </w:rPr>
        <w:softHyphen/>
      </w:r>
      <w:r w:rsidRPr="001F6ACD">
        <w:rPr>
          <w:color w:val="000000"/>
          <w:spacing w:val="1"/>
          <w:sz w:val="22"/>
          <w:szCs w:val="28"/>
        </w:rPr>
        <w:t>ния выдвинутых требов</w:t>
      </w:r>
      <w:r w:rsidRPr="001F6ACD">
        <w:rPr>
          <w:color w:val="000000"/>
          <w:spacing w:val="1"/>
          <w:sz w:val="22"/>
          <w:szCs w:val="28"/>
        </w:rPr>
        <w:t>а</w:t>
      </w:r>
      <w:r w:rsidRPr="001F6ACD">
        <w:rPr>
          <w:color w:val="000000"/>
          <w:spacing w:val="1"/>
          <w:sz w:val="22"/>
          <w:szCs w:val="28"/>
        </w:rPr>
        <w:t xml:space="preserve">ний они, как </w:t>
      </w:r>
      <w:r w:rsidRPr="001F6ACD">
        <w:rPr>
          <w:color w:val="000000"/>
          <w:sz w:val="22"/>
          <w:szCs w:val="28"/>
        </w:rPr>
        <w:t xml:space="preserve">правило, угрожают убить заложников </w:t>
      </w:r>
      <w:r w:rsidRPr="001F6ACD">
        <w:rPr>
          <w:color w:val="000000"/>
          <w:spacing w:val="2"/>
          <w:sz w:val="22"/>
          <w:szCs w:val="28"/>
        </w:rPr>
        <w:t>или взорвать их вместе с собой.</w:t>
      </w:r>
    </w:p>
    <w:p w:rsidR="004558CD" w:rsidRPr="001F6ACD" w:rsidRDefault="004558CD" w:rsidP="004558CD">
      <w:pPr>
        <w:shd w:val="clear" w:color="auto" w:fill="FFFFFF"/>
        <w:tabs>
          <w:tab w:val="left" w:pos="643"/>
        </w:tabs>
        <w:jc w:val="both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1.2.  Предупредительные меры (меры профилактики):</w:t>
      </w:r>
    </w:p>
    <w:p w:rsidR="004558CD" w:rsidRPr="001F6ACD" w:rsidRDefault="004558CD" w:rsidP="004558CD">
      <w:pPr>
        <w:numPr>
          <w:ilvl w:val="0"/>
          <w:numId w:val="18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направлены на повышение бди</w:t>
      </w:r>
      <w:r w:rsidRPr="001F6ACD">
        <w:rPr>
          <w:bCs/>
          <w:color w:val="000000"/>
          <w:spacing w:val="2"/>
          <w:sz w:val="22"/>
          <w:szCs w:val="28"/>
        </w:rPr>
        <w:softHyphen/>
        <w:t>тельности;</w:t>
      </w:r>
    </w:p>
    <w:p w:rsidR="004558CD" w:rsidRPr="001F6ACD" w:rsidRDefault="004558CD" w:rsidP="004558CD">
      <w:pPr>
        <w:numPr>
          <w:ilvl w:val="0"/>
          <w:numId w:val="18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 xml:space="preserve"> строгий режим пропуска;</w:t>
      </w:r>
    </w:p>
    <w:p w:rsidR="004558CD" w:rsidRPr="001F6ACD" w:rsidRDefault="004558CD" w:rsidP="004558CD">
      <w:pPr>
        <w:numPr>
          <w:ilvl w:val="0"/>
          <w:numId w:val="18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spacing w:val="2"/>
          <w:sz w:val="22"/>
          <w:szCs w:val="28"/>
        </w:rPr>
      </w:pPr>
      <w:r w:rsidRPr="001F6ACD">
        <w:rPr>
          <w:bCs/>
          <w:spacing w:val="2"/>
          <w:sz w:val="22"/>
          <w:szCs w:val="28"/>
        </w:rPr>
        <w:t xml:space="preserve"> установление систем наблюдения и сигнализации различного назнач</w:t>
      </w:r>
      <w:r w:rsidRPr="001F6ACD">
        <w:rPr>
          <w:bCs/>
          <w:spacing w:val="2"/>
          <w:sz w:val="22"/>
          <w:szCs w:val="28"/>
        </w:rPr>
        <w:t>е</w:t>
      </w:r>
      <w:r w:rsidRPr="001F6ACD">
        <w:rPr>
          <w:bCs/>
          <w:spacing w:val="2"/>
          <w:sz w:val="22"/>
          <w:szCs w:val="28"/>
        </w:rPr>
        <w:t>ния;</w:t>
      </w:r>
    </w:p>
    <w:p w:rsidR="004558CD" w:rsidRPr="001F6ACD" w:rsidRDefault="004558CD" w:rsidP="004558CD">
      <w:pPr>
        <w:numPr>
          <w:ilvl w:val="0"/>
          <w:numId w:val="18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  <w:sz w:val="22"/>
          <w:szCs w:val="28"/>
        </w:rPr>
      </w:pPr>
      <w:r w:rsidRPr="001F6ACD">
        <w:rPr>
          <w:bCs/>
          <w:spacing w:val="2"/>
          <w:sz w:val="22"/>
          <w:szCs w:val="28"/>
        </w:rPr>
        <w:t>постоянный состав школы должен быть проинструктирован и обучен действиям в подобных с</w:t>
      </w:r>
      <w:r w:rsidRPr="001F6ACD">
        <w:rPr>
          <w:bCs/>
          <w:spacing w:val="2"/>
          <w:sz w:val="22"/>
          <w:szCs w:val="28"/>
        </w:rPr>
        <w:t>и</w:t>
      </w:r>
      <w:r w:rsidRPr="001F6ACD">
        <w:rPr>
          <w:bCs/>
          <w:spacing w:val="2"/>
          <w:sz w:val="22"/>
          <w:szCs w:val="28"/>
        </w:rPr>
        <w:t xml:space="preserve">туациях. </w:t>
      </w:r>
    </w:p>
    <w:p w:rsidR="004558CD" w:rsidRPr="001F6ACD" w:rsidRDefault="004558CD" w:rsidP="004558CD">
      <w:pPr>
        <w:shd w:val="clear" w:color="auto" w:fill="FFFFFF"/>
        <w:tabs>
          <w:tab w:val="left" w:pos="360"/>
          <w:tab w:val="left" w:pos="720"/>
        </w:tabs>
        <w:jc w:val="both"/>
        <w:rPr>
          <w:bCs/>
          <w:spacing w:val="2"/>
          <w:sz w:val="22"/>
          <w:szCs w:val="28"/>
        </w:rPr>
      </w:pPr>
      <w:r w:rsidRPr="001F6ACD">
        <w:rPr>
          <w:bCs/>
          <w:spacing w:val="2"/>
          <w:sz w:val="22"/>
          <w:szCs w:val="28"/>
        </w:rPr>
        <w:t xml:space="preserve">      </w:t>
      </w:r>
      <w:r w:rsidRPr="001F6ACD">
        <w:rPr>
          <w:bCs/>
          <w:spacing w:val="2"/>
          <w:sz w:val="22"/>
          <w:szCs w:val="28"/>
        </w:rPr>
        <w:tab/>
        <w:t>Все это, поможет в какой-то сте</w:t>
      </w:r>
      <w:r w:rsidRPr="001F6ACD">
        <w:rPr>
          <w:bCs/>
          <w:spacing w:val="2"/>
          <w:sz w:val="22"/>
          <w:szCs w:val="28"/>
        </w:rPr>
        <w:softHyphen/>
        <w:t>пени снизить вероятность захвата заложников на те</w:t>
      </w:r>
      <w:r w:rsidRPr="001F6ACD">
        <w:rPr>
          <w:bCs/>
          <w:spacing w:val="2"/>
          <w:sz w:val="22"/>
          <w:szCs w:val="28"/>
        </w:rPr>
        <w:t>р</w:t>
      </w:r>
      <w:r w:rsidRPr="001F6ACD">
        <w:rPr>
          <w:bCs/>
          <w:spacing w:val="2"/>
          <w:sz w:val="22"/>
          <w:szCs w:val="28"/>
        </w:rPr>
        <w:t>ритории и в располо</w:t>
      </w:r>
      <w:r w:rsidRPr="001F6ACD">
        <w:rPr>
          <w:bCs/>
          <w:spacing w:val="2"/>
          <w:sz w:val="22"/>
          <w:szCs w:val="28"/>
        </w:rPr>
        <w:softHyphen/>
        <w:t>жении организации.</w:t>
      </w:r>
    </w:p>
    <w:p w:rsidR="004558CD" w:rsidRDefault="004558CD" w:rsidP="004558CD">
      <w:pPr>
        <w:shd w:val="clear" w:color="auto" w:fill="FFFFFF"/>
        <w:tabs>
          <w:tab w:val="left" w:pos="643"/>
        </w:tabs>
        <w:jc w:val="both"/>
        <w:rPr>
          <w:bCs/>
          <w:color w:val="000000"/>
          <w:spacing w:val="2"/>
          <w:sz w:val="28"/>
          <w:szCs w:val="28"/>
        </w:rPr>
      </w:pPr>
      <w:r w:rsidRPr="00A4260A">
        <w:rPr>
          <w:b/>
          <w:bCs/>
          <w:color w:val="000000"/>
          <w:spacing w:val="2"/>
          <w:sz w:val="28"/>
          <w:szCs w:val="28"/>
        </w:rPr>
        <w:t>2. При захвате заложников</w:t>
      </w:r>
      <w:r>
        <w:rPr>
          <w:bCs/>
          <w:color w:val="000000"/>
          <w:spacing w:val="2"/>
          <w:sz w:val="28"/>
          <w:szCs w:val="28"/>
        </w:rPr>
        <w:t>.</w:t>
      </w:r>
    </w:p>
    <w:p w:rsidR="004558CD" w:rsidRPr="001F6ACD" w:rsidRDefault="004558CD" w:rsidP="004558CD">
      <w:pPr>
        <w:shd w:val="clear" w:color="auto" w:fill="FFFFFF"/>
        <w:tabs>
          <w:tab w:val="left" w:pos="643"/>
        </w:tabs>
        <w:jc w:val="both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2.1.  Действия при захвате заложников:</w:t>
      </w:r>
    </w:p>
    <w:p w:rsidR="001F6ACD" w:rsidRPr="001F6ACD" w:rsidRDefault="004558CD" w:rsidP="004558CD">
      <w:pPr>
        <w:numPr>
          <w:ilvl w:val="0"/>
          <w:numId w:val="18"/>
        </w:numPr>
        <w:shd w:val="clear" w:color="auto" w:fill="FFFFFF"/>
        <w:tabs>
          <w:tab w:val="clear" w:pos="1200"/>
          <w:tab w:val="num" w:pos="360"/>
        </w:tabs>
        <w:ind w:left="0" w:firstLine="0"/>
        <w:jc w:val="both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о случившемся немедленно сообщить в нужную инстанцию и директору школы по телефонам: д</w:t>
      </w:r>
      <w:r w:rsidRPr="001F6ACD">
        <w:rPr>
          <w:bCs/>
          <w:color w:val="000000"/>
          <w:spacing w:val="2"/>
          <w:sz w:val="22"/>
          <w:szCs w:val="28"/>
        </w:rPr>
        <w:t>и</w:t>
      </w:r>
      <w:r w:rsidRPr="001F6ACD">
        <w:rPr>
          <w:bCs/>
          <w:color w:val="000000"/>
          <w:spacing w:val="2"/>
          <w:sz w:val="22"/>
          <w:szCs w:val="28"/>
        </w:rPr>
        <w:t xml:space="preserve">ректор школы тлф. № ________________, </w:t>
      </w:r>
    </w:p>
    <w:p w:rsidR="001F6ACD" w:rsidRPr="001F6ACD" w:rsidRDefault="004558CD" w:rsidP="001F6ACD">
      <w:pPr>
        <w:shd w:val="clear" w:color="auto" w:fill="FFFFFF"/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 xml:space="preserve">милиция 02, ФСБ </w:t>
      </w:r>
      <w:proofErr w:type="spellStart"/>
      <w:proofErr w:type="gramStart"/>
      <w:r w:rsidRPr="001F6ACD">
        <w:rPr>
          <w:bCs/>
          <w:color w:val="000000"/>
          <w:spacing w:val="2"/>
          <w:sz w:val="22"/>
          <w:szCs w:val="28"/>
        </w:rPr>
        <w:t>тлф</w:t>
      </w:r>
      <w:proofErr w:type="spellEnd"/>
      <w:proofErr w:type="gramEnd"/>
      <w:r w:rsidRPr="001F6ACD">
        <w:rPr>
          <w:bCs/>
          <w:color w:val="000000"/>
          <w:spacing w:val="2"/>
          <w:sz w:val="22"/>
          <w:szCs w:val="28"/>
        </w:rPr>
        <w:t xml:space="preserve"> № _________________; </w:t>
      </w:r>
      <w:proofErr w:type="spellStart"/>
      <w:r w:rsidRPr="001F6ACD">
        <w:rPr>
          <w:bCs/>
          <w:color w:val="000000"/>
          <w:spacing w:val="2"/>
          <w:sz w:val="22"/>
          <w:szCs w:val="28"/>
        </w:rPr>
        <w:t>тлф.№</w:t>
      </w:r>
      <w:proofErr w:type="spellEnd"/>
      <w:r w:rsidRPr="001F6ACD">
        <w:rPr>
          <w:bCs/>
          <w:color w:val="000000"/>
          <w:spacing w:val="2"/>
          <w:sz w:val="22"/>
          <w:szCs w:val="28"/>
        </w:rPr>
        <w:t xml:space="preserve"> ____________________ </w:t>
      </w:r>
    </w:p>
    <w:p w:rsidR="004558CD" w:rsidRPr="001F6ACD" w:rsidRDefault="004558CD" w:rsidP="001F6ACD">
      <w:pPr>
        <w:shd w:val="clear" w:color="auto" w:fill="FFFFFF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 xml:space="preserve">городской отдел образования, </w:t>
      </w:r>
      <w:r w:rsidR="001F6ACD" w:rsidRPr="001F6ACD">
        <w:rPr>
          <w:bCs/>
          <w:color w:val="000000"/>
          <w:spacing w:val="2"/>
          <w:sz w:val="22"/>
          <w:szCs w:val="28"/>
        </w:rPr>
        <w:t xml:space="preserve">  </w:t>
      </w:r>
      <w:proofErr w:type="spellStart"/>
      <w:proofErr w:type="gramStart"/>
      <w:r w:rsidRPr="001F6ACD">
        <w:rPr>
          <w:bCs/>
          <w:color w:val="000000"/>
          <w:spacing w:val="2"/>
          <w:sz w:val="22"/>
          <w:szCs w:val="28"/>
        </w:rPr>
        <w:t>тлф</w:t>
      </w:r>
      <w:proofErr w:type="spellEnd"/>
      <w:proofErr w:type="gramEnd"/>
      <w:r w:rsidRPr="001F6ACD">
        <w:rPr>
          <w:bCs/>
          <w:color w:val="000000"/>
          <w:spacing w:val="2"/>
          <w:sz w:val="22"/>
          <w:szCs w:val="28"/>
        </w:rPr>
        <w:t xml:space="preserve"> № ____________________ отдел образования  __________ ра</w:t>
      </w:r>
      <w:r w:rsidRPr="001F6ACD">
        <w:rPr>
          <w:bCs/>
          <w:color w:val="000000"/>
          <w:spacing w:val="2"/>
          <w:sz w:val="22"/>
          <w:szCs w:val="28"/>
        </w:rPr>
        <w:t>й</w:t>
      </w:r>
      <w:r w:rsidRPr="001F6ACD">
        <w:rPr>
          <w:bCs/>
          <w:color w:val="000000"/>
          <w:spacing w:val="2"/>
          <w:sz w:val="22"/>
          <w:szCs w:val="28"/>
        </w:rPr>
        <w:t>она:</w:t>
      </w:r>
    </w:p>
    <w:p w:rsidR="004558CD" w:rsidRPr="001F6ACD" w:rsidRDefault="004558CD" w:rsidP="004558CD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-   по своей инициативе в</w:t>
      </w:r>
      <w:r w:rsidRPr="001F6ACD">
        <w:rPr>
          <w:bCs/>
          <w:i/>
          <w:iCs/>
          <w:color w:val="000000"/>
          <w:spacing w:val="2"/>
          <w:sz w:val="22"/>
          <w:szCs w:val="28"/>
        </w:rPr>
        <w:t xml:space="preserve"> </w:t>
      </w:r>
      <w:r w:rsidRPr="001F6ACD">
        <w:rPr>
          <w:bCs/>
          <w:color w:val="000000"/>
          <w:spacing w:val="2"/>
          <w:sz w:val="22"/>
          <w:szCs w:val="28"/>
        </w:rPr>
        <w:t>переговоры с террористами не вступать;</w:t>
      </w:r>
    </w:p>
    <w:p w:rsidR="004558CD" w:rsidRPr="001F6ACD" w:rsidRDefault="004558CD" w:rsidP="004558CD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-   при необходимости выполнять требования захватчиков, если это не связано с прич</w:t>
      </w:r>
      <w:r w:rsidRPr="001F6ACD">
        <w:rPr>
          <w:bCs/>
          <w:color w:val="000000"/>
          <w:spacing w:val="2"/>
          <w:sz w:val="22"/>
          <w:szCs w:val="28"/>
        </w:rPr>
        <w:t>и</w:t>
      </w:r>
      <w:r w:rsidRPr="001F6ACD">
        <w:rPr>
          <w:bCs/>
          <w:color w:val="000000"/>
          <w:spacing w:val="2"/>
          <w:sz w:val="22"/>
          <w:szCs w:val="28"/>
        </w:rPr>
        <w:t>нением ущерба  жизни и здоровью людей, не противоречить террористам, не рисковать жизнью о</w:t>
      </w:r>
      <w:r w:rsidRPr="001F6ACD">
        <w:rPr>
          <w:bCs/>
          <w:color w:val="000000"/>
          <w:spacing w:val="2"/>
          <w:sz w:val="22"/>
          <w:szCs w:val="28"/>
        </w:rPr>
        <w:t>к</w:t>
      </w:r>
      <w:r w:rsidRPr="001F6ACD">
        <w:rPr>
          <w:bCs/>
          <w:color w:val="000000"/>
          <w:spacing w:val="2"/>
          <w:sz w:val="22"/>
          <w:szCs w:val="28"/>
        </w:rPr>
        <w:t>ружающих и своей собственной;</w:t>
      </w:r>
    </w:p>
    <w:p w:rsidR="004558CD" w:rsidRPr="001F6ACD" w:rsidRDefault="004558CD" w:rsidP="004558CD">
      <w:pPr>
        <w:shd w:val="clear" w:color="auto" w:fill="FFFFFF"/>
        <w:tabs>
          <w:tab w:val="left" w:pos="360"/>
        </w:tabs>
        <w:jc w:val="both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 xml:space="preserve"> - не провоцировать действия, могущие повлечь за собой применение террористами оружия;</w:t>
      </w:r>
    </w:p>
    <w:p w:rsidR="004558CD" w:rsidRPr="001F6ACD" w:rsidRDefault="004558CD" w:rsidP="004558CD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- обеспечить беспрепятственный проезд (проход) к месту происшествия сотрудников соответству</w:t>
      </w:r>
      <w:r w:rsidRPr="001F6ACD">
        <w:rPr>
          <w:bCs/>
          <w:color w:val="000000"/>
          <w:spacing w:val="2"/>
          <w:sz w:val="22"/>
          <w:szCs w:val="28"/>
        </w:rPr>
        <w:t>ю</w:t>
      </w:r>
      <w:r w:rsidRPr="001F6ACD">
        <w:rPr>
          <w:bCs/>
          <w:color w:val="000000"/>
          <w:spacing w:val="2"/>
          <w:sz w:val="22"/>
          <w:szCs w:val="28"/>
        </w:rPr>
        <w:t>щих органов силовых структур;</w:t>
      </w:r>
    </w:p>
    <w:p w:rsidR="004558CD" w:rsidRPr="001F6ACD" w:rsidRDefault="004558CD" w:rsidP="004558CD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-  с прибытием бойцов спецподразделений ФСБ и МВД подробно отве</w:t>
      </w:r>
      <w:r w:rsidRPr="001F6ACD">
        <w:rPr>
          <w:bCs/>
          <w:color w:val="000000"/>
          <w:spacing w:val="2"/>
          <w:sz w:val="22"/>
          <w:szCs w:val="28"/>
        </w:rPr>
        <w:softHyphen/>
        <w:t>тить на вопросы их к</w:t>
      </w:r>
      <w:r w:rsidRPr="001F6ACD">
        <w:rPr>
          <w:bCs/>
          <w:color w:val="000000"/>
          <w:spacing w:val="2"/>
          <w:sz w:val="22"/>
          <w:szCs w:val="28"/>
        </w:rPr>
        <w:t>о</w:t>
      </w:r>
      <w:r w:rsidRPr="001F6ACD">
        <w:rPr>
          <w:bCs/>
          <w:color w:val="000000"/>
          <w:spacing w:val="2"/>
          <w:sz w:val="22"/>
          <w:szCs w:val="28"/>
        </w:rPr>
        <w:t>мандиров и обеспечить их работу.</w:t>
      </w:r>
    </w:p>
    <w:p w:rsidR="004558CD" w:rsidRPr="001F6ACD" w:rsidRDefault="004558CD" w:rsidP="004558CD">
      <w:pPr>
        <w:shd w:val="clear" w:color="auto" w:fill="FFFFFF"/>
        <w:ind w:firstLine="67"/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2.2. Для обеспечения привития знаний и навыков постоянного состава школы по вопросам профила</w:t>
      </w:r>
      <w:r w:rsidRPr="001F6ACD">
        <w:rPr>
          <w:bCs/>
          <w:color w:val="000000"/>
          <w:spacing w:val="2"/>
          <w:sz w:val="22"/>
          <w:szCs w:val="28"/>
        </w:rPr>
        <w:t>к</w:t>
      </w:r>
      <w:r w:rsidRPr="001F6ACD">
        <w:rPr>
          <w:bCs/>
          <w:color w:val="000000"/>
          <w:spacing w:val="2"/>
          <w:sz w:val="22"/>
          <w:szCs w:val="28"/>
        </w:rPr>
        <w:t xml:space="preserve">тики н действиям в условиях угрозы: террористических актов с учетом особенностей размещения, территории руководителем </w:t>
      </w:r>
      <w:proofErr w:type="gramStart"/>
      <w:r w:rsidRPr="001F6ACD">
        <w:rPr>
          <w:bCs/>
          <w:color w:val="000000"/>
          <w:spacing w:val="2"/>
          <w:sz w:val="22"/>
          <w:szCs w:val="28"/>
        </w:rPr>
        <w:t>организации</w:t>
      </w:r>
      <w:proofErr w:type="gramEnd"/>
      <w:r w:rsidRPr="001F6ACD">
        <w:rPr>
          <w:bCs/>
          <w:color w:val="000000"/>
          <w:spacing w:val="2"/>
          <w:sz w:val="22"/>
          <w:szCs w:val="28"/>
        </w:rPr>
        <w:t xml:space="preserve"> но с местными органами ФСБ н МВД разрабатываются Инс</w:t>
      </w:r>
      <w:r w:rsidRPr="001F6ACD">
        <w:rPr>
          <w:bCs/>
          <w:color w:val="000000"/>
          <w:spacing w:val="2"/>
          <w:sz w:val="22"/>
          <w:szCs w:val="28"/>
        </w:rPr>
        <w:t>т</w:t>
      </w:r>
      <w:r w:rsidRPr="001F6ACD">
        <w:rPr>
          <w:bCs/>
          <w:color w:val="000000"/>
          <w:spacing w:val="2"/>
          <w:sz w:val="22"/>
          <w:szCs w:val="28"/>
        </w:rPr>
        <w:t>рукции … и План действий... по обеспечению безопасности постоянн</w:t>
      </w:r>
      <w:r w:rsidRPr="001F6ACD">
        <w:rPr>
          <w:bCs/>
          <w:color w:val="000000"/>
          <w:spacing w:val="2"/>
          <w:sz w:val="22"/>
          <w:szCs w:val="28"/>
        </w:rPr>
        <w:t>о</w:t>
      </w:r>
      <w:r w:rsidRPr="001F6ACD">
        <w:rPr>
          <w:bCs/>
          <w:color w:val="000000"/>
          <w:spacing w:val="2"/>
          <w:sz w:val="22"/>
          <w:szCs w:val="28"/>
        </w:rPr>
        <w:t>го состава и учащихся школы.</w:t>
      </w:r>
    </w:p>
    <w:p w:rsidR="004558CD" w:rsidRPr="00A4260A" w:rsidRDefault="004558CD" w:rsidP="004558CD">
      <w:pPr>
        <w:shd w:val="clear" w:color="auto" w:fill="FFFFFF"/>
        <w:tabs>
          <w:tab w:val="num" w:pos="720"/>
        </w:tabs>
        <w:jc w:val="both"/>
        <w:rPr>
          <w:b/>
          <w:bCs/>
          <w:color w:val="000000"/>
          <w:spacing w:val="4"/>
          <w:sz w:val="28"/>
          <w:szCs w:val="28"/>
        </w:rPr>
      </w:pPr>
      <w:r w:rsidRPr="00A4260A">
        <w:rPr>
          <w:b/>
          <w:bCs/>
          <w:color w:val="000000"/>
          <w:spacing w:val="3"/>
          <w:sz w:val="28"/>
          <w:szCs w:val="28"/>
        </w:rPr>
        <w:t xml:space="preserve">3. Что делать, если вас захватили </w:t>
      </w:r>
      <w:r w:rsidRPr="00A4260A">
        <w:rPr>
          <w:b/>
          <w:bCs/>
          <w:color w:val="000000"/>
          <w:spacing w:val="4"/>
          <w:sz w:val="28"/>
          <w:szCs w:val="28"/>
        </w:rPr>
        <w:t>в заложники?</w:t>
      </w:r>
    </w:p>
    <w:p w:rsidR="004558CD" w:rsidRPr="001F6ACD" w:rsidRDefault="004558CD" w:rsidP="004558C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3.1. Не поддавайтесь панике.</w:t>
      </w:r>
    </w:p>
    <w:p w:rsidR="004558CD" w:rsidRPr="001F6ACD" w:rsidRDefault="004558CD" w:rsidP="004558C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3.2. Ведите себя достойно - переносите заключение без слёз, жалоб и причитаний. Даже о</w:t>
      </w:r>
      <w:r w:rsidRPr="001F6ACD">
        <w:rPr>
          <w:bCs/>
          <w:color w:val="000000"/>
          <w:spacing w:val="2"/>
          <w:sz w:val="22"/>
          <w:szCs w:val="28"/>
        </w:rPr>
        <w:t>х</w:t>
      </w:r>
      <w:r w:rsidRPr="001F6ACD">
        <w:rPr>
          <w:bCs/>
          <w:color w:val="000000"/>
          <w:spacing w:val="2"/>
          <w:sz w:val="22"/>
          <w:szCs w:val="28"/>
        </w:rPr>
        <w:t>ранники, если они, конечно, не совсем потеряли человеческий облик, будут испыт</w:t>
      </w:r>
      <w:r w:rsidRPr="001F6ACD">
        <w:rPr>
          <w:bCs/>
          <w:color w:val="000000"/>
          <w:spacing w:val="2"/>
          <w:sz w:val="22"/>
          <w:szCs w:val="28"/>
        </w:rPr>
        <w:t>ы</w:t>
      </w:r>
      <w:r w:rsidRPr="001F6ACD">
        <w:rPr>
          <w:bCs/>
          <w:color w:val="000000"/>
          <w:spacing w:val="2"/>
          <w:sz w:val="22"/>
          <w:szCs w:val="28"/>
        </w:rPr>
        <w:t>вать к вам уважение.</w:t>
      </w:r>
    </w:p>
    <w:p w:rsidR="004558CD" w:rsidRPr="001F6ACD" w:rsidRDefault="004558CD" w:rsidP="004558C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3.3. Спросите у охранников, можно вам читать, писать, пользоваться средствами личной г</w:t>
      </w:r>
      <w:r w:rsidRPr="001F6ACD">
        <w:rPr>
          <w:bCs/>
          <w:color w:val="000000"/>
          <w:spacing w:val="2"/>
          <w:sz w:val="22"/>
          <w:szCs w:val="28"/>
        </w:rPr>
        <w:t>и</w:t>
      </w:r>
      <w:r w:rsidRPr="001F6ACD">
        <w:rPr>
          <w:bCs/>
          <w:color w:val="000000"/>
          <w:spacing w:val="2"/>
          <w:sz w:val="22"/>
          <w:szCs w:val="28"/>
        </w:rPr>
        <w:t>гиены и т.д</w:t>
      </w:r>
      <w:proofErr w:type="gramStart"/>
      <w:r w:rsidRPr="001F6ACD">
        <w:rPr>
          <w:bCs/>
          <w:color w:val="000000"/>
          <w:spacing w:val="2"/>
          <w:sz w:val="22"/>
          <w:szCs w:val="28"/>
        </w:rPr>
        <w:t>..</w:t>
      </w:r>
      <w:proofErr w:type="gramEnd"/>
    </w:p>
    <w:p w:rsidR="004558CD" w:rsidRPr="001F6ACD" w:rsidRDefault="004558CD" w:rsidP="004558C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3.4. Если вам дали возможность говорить по телефону с родственниками, держите себя в р</w:t>
      </w:r>
      <w:r w:rsidRPr="001F6ACD">
        <w:rPr>
          <w:bCs/>
          <w:color w:val="000000"/>
          <w:spacing w:val="2"/>
          <w:sz w:val="22"/>
          <w:szCs w:val="28"/>
        </w:rPr>
        <w:t>у</w:t>
      </w:r>
      <w:r w:rsidRPr="001F6ACD">
        <w:rPr>
          <w:bCs/>
          <w:color w:val="000000"/>
          <w:spacing w:val="2"/>
          <w:sz w:val="22"/>
          <w:szCs w:val="28"/>
        </w:rPr>
        <w:t>ках. Не плачьте, не кричите, говорите коротко по сущес</w:t>
      </w:r>
      <w:r w:rsidRPr="001F6ACD">
        <w:rPr>
          <w:bCs/>
          <w:color w:val="000000"/>
          <w:spacing w:val="2"/>
          <w:sz w:val="22"/>
          <w:szCs w:val="28"/>
        </w:rPr>
        <w:t>т</w:t>
      </w:r>
      <w:r w:rsidRPr="001F6ACD">
        <w:rPr>
          <w:bCs/>
          <w:color w:val="000000"/>
          <w:spacing w:val="2"/>
          <w:sz w:val="22"/>
          <w:szCs w:val="28"/>
        </w:rPr>
        <w:t>ву.</w:t>
      </w:r>
    </w:p>
    <w:p w:rsidR="004558CD" w:rsidRPr="001F6ACD" w:rsidRDefault="004558CD" w:rsidP="004558C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3.5. Обязательно ведите счет времени, отмечая с помощью спичек, камешков или черт</w:t>
      </w:r>
      <w:r w:rsidRPr="001F6ACD">
        <w:rPr>
          <w:bCs/>
          <w:color w:val="000000"/>
          <w:spacing w:val="2"/>
          <w:sz w:val="22"/>
          <w:szCs w:val="28"/>
        </w:rPr>
        <w:t>о</w:t>
      </w:r>
      <w:r w:rsidRPr="001F6ACD">
        <w:rPr>
          <w:bCs/>
          <w:color w:val="000000"/>
          <w:spacing w:val="2"/>
          <w:sz w:val="22"/>
          <w:szCs w:val="28"/>
        </w:rPr>
        <w:t>чек на стене прошедшие дни.</w:t>
      </w:r>
    </w:p>
    <w:p w:rsidR="004558CD" w:rsidRPr="001F6ACD" w:rsidRDefault="004558CD" w:rsidP="004558C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3.6. Постарайтесь  вступить в эмоциональный контакт с бандитами, которые вас охр</w:t>
      </w:r>
      <w:r w:rsidRPr="001F6ACD">
        <w:rPr>
          <w:bCs/>
          <w:color w:val="000000"/>
          <w:spacing w:val="2"/>
          <w:sz w:val="22"/>
          <w:szCs w:val="28"/>
        </w:rPr>
        <w:t>а</w:t>
      </w:r>
      <w:r w:rsidRPr="001F6ACD">
        <w:rPr>
          <w:bCs/>
          <w:color w:val="000000"/>
          <w:spacing w:val="2"/>
          <w:sz w:val="22"/>
          <w:szCs w:val="28"/>
        </w:rPr>
        <w:t>няют, Иногда бывает и так, что им строжайше запрещено отвечать на вопросы заложников. Тогда разговаривайте как бы самим с собой, чита</w:t>
      </w:r>
      <w:r w:rsidRPr="001F6ACD">
        <w:rPr>
          <w:bCs/>
          <w:color w:val="000000"/>
          <w:spacing w:val="2"/>
          <w:sz w:val="22"/>
          <w:szCs w:val="28"/>
        </w:rPr>
        <w:t>й</w:t>
      </w:r>
      <w:r w:rsidRPr="001F6ACD">
        <w:rPr>
          <w:bCs/>
          <w:color w:val="000000"/>
          <w:spacing w:val="2"/>
          <w:sz w:val="22"/>
          <w:szCs w:val="28"/>
        </w:rPr>
        <w:t>те стихи или вполголоса пойте.</w:t>
      </w:r>
    </w:p>
    <w:p w:rsidR="004558CD" w:rsidRPr="001F6ACD" w:rsidRDefault="004558CD" w:rsidP="004558C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3.7.  Постоянно тренируйте память. Вспоминая, например исторические даты, фамилии одноклассн</w:t>
      </w:r>
      <w:r w:rsidRPr="001F6ACD">
        <w:rPr>
          <w:bCs/>
          <w:color w:val="000000"/>
          <w:spacing w:val="2"/>
          <w:sz w:val="22"/>
          <w:szCs w:val="28"/>
        </w:rPr>
        <w:t>и</w:t>
      </w:r>
      <w:r w:rsidRPr="001F6ACD">
        <w:rPr>
          <w:bCs/>
          <w:color w:val="000000"/>
          <w:spacing w:val="2"/>
          <w:sz w:val="22"/>
          <w:szCs w:val="28"/>
        </w:rPr>
        <w:t>ков, номера телефонов коллег по работе или уч</w:t>
      </w:r>
      <w:r w:rsidRPr="001F6ACD">
        <w:rPr>
          <w:bCs/>
          <w:color w:val="000000"/>
          <w:spacing w:val="2"/>
          <w:sz w:val="22"/>
          <w:szCs w:val="28"/>
        </w:rPr>
        <w:t>е</w:t>
      </w:r>
      <w:r w:rsidRPr="001F6ACD">
        <w:rPr>
          <w:bCs/>
          <w:color w:val="000000"/>
          <w:spacing w:val="2"/>
          <w:sz w:val="22"/>
          <w:szCs w:val="28"/>
        </w:rPr>
        <w:t>бы и т.д.</w:t>
      </w:r>
    </w:p>
    <w:p w:rsidR="004558CD" w:rsidRPr="001F6ACD" w:rsidRDefault="004558CD" w:rsidP="004558C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3.8. Не  давайте ослабнуть сознанию. Если есть возможность, обязательно соблюдайте прав</w:t>
      </w:r>
      <w:r w:rsidRPr="001F6ACD">
        <w:rPr>
          <w:bCs/>
          <w:color w:val="000000"/>
          <w:spacing w:val="2"/>
          <w:sz w:val="22"/>
          <w:szCs w:val="28"/>
        </w:rPr>
        <w:t>и</w:t>
      </w:r>
      <w:r w:rsidRPr="001F6ACD">
        <w:rPr>
          <w:bCs/>
          <w:color w:val="000000"/>
          <w:spacing w:val="2"/>
          <w:sz w:val="22"/>
          <w:szCs w:val="28"/>
        </w:rPr>
        <w:t>ла личной гигиены. Человек, который перестает чистить каждый день зубы бриться, очень быстро опускается морально.</w:t>
      </w:r>
    </w:p>
    <w:p w:rsidR="004558CD" w:rsidRPr="001F6ACD" w:rsidRDefault="004558CD" w:rsidP="004558CD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3.9. Насколько позволяют силы и пространство помещения, занимайтесь физическими упра</w:t>
      </w:r>
      <w:r w:rsidRPr="001F6ACD">
        <w:rPr>
          <w:bCs/>
          <w:color w:val="000000"/>
          <w:spacing w:val="2"/>
          <w:sz w:val="22"/>
          <w:szCs w:val="28"/>
        </w:rPr>
        <w:t>ж</w:t>
      </w:r>
      <w:r w:rsidRPr="001F6ACD">
        <w:rPr>
          <w:bCs/>
          <w:color w:val="000000"/>
          <w:spacing w:val="2"/>
          <w:sz w:val="22"/>
          <w:szCs w:val="28"/>
        </w:rPr>
        <w:t xml:space="preserve">нениями. </w:t>
      </w:r>
    </w:p>
    <w:p w:rsidR="00503524" w:rsidRPr="001F6ACD" w:rsidRDefault="004558CD" w:rsidP="001F6ACD">
      <w:pPr>
        <w:shd w:val="clear" w:color="auto" w:fill="FFFFFF"/>
        <w:tabs>
          <w:tab w:val="num" w:pos="1080"/>
        </w:tabs>
        <w:jc w:val="both"/>
        <w:rPr>
          <w:sz w:val="32"/>
          <w:szCs w:val="28"/>
        </w:rPr>
      </w:pPr>
      <w:r w:rsidRPr="001F6ACD">
        <w:rPr>
          <w:bCs/>
          <w:color w:val="000000"/>
          <w:spacing w:val="2"/>
          <w:sz w:val="22"/>
          <w:szCs w:val="28"/>
        </w:rPr>
        <w:t>3.10. Никогда не теряйте надежду на благополучный исход</w:t>
      </w:r>
      <w:r w:rsidR="00503524" w:rsidRPr="001F6ACD">
        <w:rPr>
          <w:bCs/>
          <w:color w:val="000000"/>
          <w:spacing w:val="2"/>
          <w:sz w:val="22"/>
          <w:szCs w:val="28"/>
        </w:rPr>
        <w:t>.</w:t>
      </w:r>
      <w:r w:rsidR="00634840" w:rsidRPr="001F6ACD">
        <w:rPr>
          <w:sz w:val="32"/>
          <w:szCs w:val="28"/>
        </w:rPr>
        <w:t xml:space="preserve">                                                      </w:t>
      </w:r>
    </w:p>
    <w:p w:rsidR="00503524" w:rsidRDefault="00503524" w:rsidP="00634840">
      <w:pPr>
        <w:tabs>
          <w:tab w:val="left" w:pos="6330"/>
        </w:tabs>
        <w:rPr>
          <w:sz w:val="28"/>
          <w:szCs w:val="28"/>
        </w:rPr>
      </w:pPr>
    </w:p>
    <w:sectPr w:rsidR="00503524" w:rsidSect="001F6ACD">
      <w:pgSz w:w="11906" w:h="16838"/>
      <w:pgMar w:top="567" w:right="850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26C2ADE"/>
    <w:multiLevelType w:val="singleLevel"/>
    <w:tmpl w:val="8DBA814E"/>
    <w:lvl w:ilvl="0">
      <w:start w:val="1"/>
      <w:numFmt w:val="decimal"/>
      <w:lvlText w:val="4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">
    <w:nsid w:val="050241BD"/>
    <w:multiLevelType w:val="hybridMultilevel"/>
    <w:tmpl w:val="4720F7CC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>
    <w:nsid w:val="05F078A0"/>
    <w:multiLevelType w:val="singleLevel"/>
    <w:tmpl w:val="52226E48"/>
    <w:lvl w:ilvl="0">
      <w:start w:val="2"/>
      <w:numFmt w:val="decimal"/>
      <w:lvlText w:val="5.%1."/>
      <w:legacy w:legacy="1" w:legacySpace="0" w:legacyIndent="447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</w:pPr>
    </w:lvl>
    <w:lvl w:ilvl="2" w:tplc="8C8C3F3A">
      <w:numFmt w:val="none"/>
      <w:lvlText w:val=""/>
      <w:lvlJc w:val="left"/>
      <w:pPr>
        <w:tabs>
          <w:tab w:val="num" w:pos="360"/>
        </w:tabs>
      </w:pPr>
    </w:lvl>
    <w:lvl w:ilvl="3" w:tplc="F1829864">
      <w:numFmt w:val="none"/>
      <w:lvlText w:val=""/>
      <w:lvlJc w:val="left"/>
      <w:pPr>
        <w:tabs>
          <w:tab w:val="num" w:pos="360"/>
        </w:tabs>
      </w:pPr>
    </w:lvl>
    <w:lvl w:ilvl="4" w:tplc="D01A0F6C">
      <w:numFmt w:val="none"/>
      <w:lvlText w:val=""/>
      <w:lvlJc w:val="left"/>
      <w:pPr>
        <w:tabs>
          <w:tab w:val="num" w:pos="360"/>
        </w:tabs>
      </w:pPr>
    </w:lvl>
    <w:lvl w:ilvl="5" w:tplc="260C260A">
      <w:numFmt w:val="none"/>
      <w:lvlText w:val=""/>
      <w:lvlJc w:val="left"/>
      <w:pPr>
        <w:tabs>
          <w:tab w:val="num" w:pos="360"/>
        </w:tabs>
      </w:pPr>
    </w:lvl>
    <w:lvl w:ilvl="6" w:tplc="BA607450">
      <w:numFmt w:val="none"/>
      <w:lvlText w:val=""/>
      <w:lvlJc w:val="left"/>
      <w:pPr>
        <w:tabs>
          <w:tab w:val="num" w:pos="360"/>
        </w:tabs>
      </w:pPr>
    </w:lvl>
    <w:lvl w:ilvl="7" w:tplc="85569316">
      <w:numFmt w:val="none"/>
      <w:lvlText w:val=""/>
      <w:lvlJc w:val="left"/>
      <w:pPr>
        <w:tabs>
          <w:tab w:val="num" w:pos="360"/>
        </w:tabs>
      </w:pPr>
    </w:lvl>
    <w:lvl w:ilvl="8" w:tplc="3AB8F4B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6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9D70ACE"/>
    <w:multiLevelType w:val="multilevel"/>
    <w:tmpl w:val="65B42D4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30A6050"/>
    <w:multiLevelType w:val="singleLevel"/>
    <w:tmpl w:val="37AAE690"/>
    <w:lvl w:ilvl="0">
      <w:start w:val="14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9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1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3">
    <w:nsid w:val="2D58350D"/>
    <w:multiLevelType w:val="singleLevel"/>
    <w:tmpl w:val="F7D0ABF0"/>
    <w:lvl w:ilvl="0">
      <w:start w:val="1"/>
      <w:numFmt w:val="decimal"/>
      <w:lvlText w:val="7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14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5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38EB4FAA"/>
    <w:multiLevelType w:val="multilevel"/>
    <w:tmpl w:val="D436BF7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D6B0AF94">
      <w:numFmt w:val="none"/>
      <w:lvlText w:val=""/>
      <w:lvlJc w:val="left"/>
      <w:pPr>
        <w:tabs>
          <w:tab w:val="num" w:pos="360"/>
        </w:tabs>
      </w:pPr>
    </w:lvl>
    <w:lvl w:ilvl="2" w:tplc="32345482">
      <w:numFmt w:val="none"/>
      <w:lvlText w:val=""/>
      <w:lvlJc w:val="left"/>
      <w:pPr>
        <w:tabs>
          <w:tab w:val="num" w:pos="360"/>
        </w:tabs>
      </w:pPr>
    </w:lvl>
    <w:lvl w:ilvl="3" w:tplc="819E005E">
      <w:numFmt w:val="none"/>
      <w:lvlText w:val=""/>
      <w:lvlJc w:val="left"/>
      <w:pPr>
        <w:tabs>
          <w:tab w:val="num" w:pos="360"/>
        </w:tabs>
      </w:pPr>
    </w:lvl>
    <w:lvl w:ilvl="4" w:tplc="8C10B490">
      <w:numFmt w:val="none"/>
      <w:lvlText w:val=""/>
      <w:lvlJc w:val="left"/>
      <w:pPr>
        <w:tabs>
          <w:tab w:val="num" w:pos="360"/>
        </w:tabs>
      </w:pPr>
    </w:lvl>
    <w:lvl w:ilvl="5" w:tplc="806662BC">
      <w:numFmt w:val="none"/>
      <w:lvlText w:val=""/>
      <w:lvlJc w:val="left"/>
      <w:pPr>
        <w:tabs>
          <w:tab w:val="num" w:pos="360"/>
        </w:tabs>
      </w:pPr>
    </w:lvl>
    <w:lvl w:ilvl="6" w:tplc="5E6E247E">
      <w:numFmt w:val="none"/>
      <w:lvlText w:val=""/>
      <w:lvlJc w:val="left"/>
      <w:pPr>
        <w:tabs>
          <w:tab w:val="num" w:pos="360"/>
        </w:tabs>
      </w:pPr>
    </w:lvl>
    <w:lvl w:ilvl="7" w:tplc="470E3DCC">
      <w:numFmt w:val="none"/>
      <w:lvlText w:val=""/>
      <w:lvlJc w:val="left"/>
      <w:pPr>
        <w:tabs>
          <w:tab w:val="num" w:pos="360"/>
        </w:tabs>
      </w:pPr>
    </w:lvl>
    <w:lvl w:ilvl="8" w:tplc="439C049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73B6C8B"/>
    <w:multiLevelType w:val="singleLevel"/>
    <w:tmpl w:val="E2F4390C"/>
    <w:lvl w:ilvl="0">
      <w:start w:val="16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5CE0565"/>
    <w:multiLevelType w:val="hybridMultilevel"/>
    <w:tmpl w:val="37029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3775F6"/>
    <w:multiLevelType w:val="singleLevel"/>
    <w:tmpl w:val="5CA0CFE0"/>
    <w:lvl w:ilvl="0">
      <w:start w:val="5"/>
      <w:numFmt w:val="decimal"/>
      <w:lvlText w:val="2.%1."/>
      <w:legacy w:legacy="1" w:legacySpace="0" w:legacyIndent="412"/>
      <w:lvlJc w:val="left"/>
      <w:rPr>
        <w:rFonts w:ascii="Arial" w:hAnsi="Arial" w:cs="Arial" w:hint="default"/>
      </w:rPr>
    </w:lvl>
  </w:abstractNum>
  <w:abstractNum w:abstractNumId="26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78B448">
      <w:numFmt w:val="none"/>
      <w:lvlText w:val=""/>
      <w:lvlJc w:val="left"/>
      <w:pPr>
        <w:tabs>
          <w:tab w:val="num" w:pos="360"/>
        </w:tabs>
      </w:pPr>
    </w:lvl>
    <w:lvl w:ilvl="2" w:tplc="DB6EA50E">
      <w:numFmt w:val="none"/>
      <w:lvlText w:val=""/>
      <w:lvlJc w:val="left"/>
      <w:pPr>
        <w:tabs>
          <w:tab w:val="num" w:pos="360"/>
        </w:tabs>
      </w:pPr>
    </w:lvl>
    <w:lvl w:ilvl="3" w:tplc="8F44C8B0">
      <w:numFmt w:val="none"/>
      <w:lvlText w:val=""/>
      <w:lvlJc w:val="left"/>
      <w:pPr>
        <w:tabs>
          <w:tab w:val="num" w:pos="360"/>
        </w:tabs>
      </w:pPr>
    </w:lvl>
    <w:lvl w:ilvl="4" w:tplc="91F4B100">
      <w:numFmt w:val="none"/>
      <w:lvlText w:val=""/>
      <w:lvlJc w:val="left"/>
      <w:pPr>
        <w:tabs>
          <w:tab w:val="num" w:pos="360"/>
        </w:tabs>
      </w:pPr>
    </w:lvl>
    <w:lvl w:ilvl="5" w:tplc="FB78C0A6">
      <w:numFmt w:val="none"/>
      <w:lvlText w:val=""/>
      <w:lvlJc w:val="left"/>
      <w:pPr>
        <w:tabs>
          <w:tab w:val="num" w:pos="360"/>
        </w:tabs>
      </w:pPr>
    </w:lvl>
    <w:lvl w:ilvl="6" w:tplc="26889FEC">
      <w:numFmt w:val="none"/>
      <w:lvlText w:val=""/>
      <w:lvlJc w:val="left"/>
      <w:pPr>
        <w:tabs>
          <w:tab w:val="num" w:pos="360"/>
        </w:tabs>
      </w:pPr>
    </w:lvl>
    <w:lvl w:ilvl="7" w:tplc="A2D8A8F2">
      <w:numFmt w:val="none"/>
      <w:lvlText w:val=""/>
      <w:lvlJc w:val="left"/>
      <w:pPr>
        <w:tabs>
          <w:tab w:val="num" w:pos="360"/>
        </w:tabs>
      </w:pPr>
    </w:lvl>
    <w:lvl w:ilvl="8" w:tplc="E8E66B8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</w:pPr>
    </w:lvl>
    <w:lvl w:ilvl="2" w:tplc="4A22739A">
      <w:numFmt w:val="none"/>
      <w:lvlText w:val=""/>
      <w:lvlJc w:val="left"/>
      <w:pPr>
        <w:tabs>
          <w:tab w:val="num" w:pos="360"/>
        </w:tabs>
      </w:pPr>
    </w:lvl>
    <w:lvl w:ilvl="3" w:tplc="7D0CD536">
      <w:numFmt w:val="none"/>
      <w:lvlText w:val=""/>
      <w:lvlJc w:val="left"/>
      <w:pPr>
        <w:tabs>
          <w:tab w:val="num" w:pos="360"/>
        </w:tabs>
      </w:pPr>
    </w:lvl>
    <w:lvl w:ilvl="4" w:tplc="1458B3F8">
      <w:numFmt w:val="none"/>
      <w:lvlText w:val=""/>
      <w:lvlJc w:val="left"/>
      <w:pPr>
        <w:tabs>
          <w:tab w:val="num" w:pos="360"/>
        </w:tabs>
      </w:pPr>
    </w:lvl>
    <w:lvl w:ilvl="5" w:tplc="E53CDD10">
      <w:numFmt w:val="none"/>
      <w:lvlText w:val=""/>
      <w:lvlJc w:val="left"/>
      <w:pPr>
        <w:tabs>
          <w:tab w:val="num" w:pos="360"/>
        </w:tabs>
      </w:pPr>
    </w:lvl>
    <w:lvl w:ilvl="6" w:tplc="3F3AEA8E">
      <w:numFmt w:val="none"/>
      <w:lvlText w:val=""/>
      <w:lvlJc w:val="left"/>
      <w:pPr>
        <w:tabs>
          <w:tab w:val="num" w:pos="360"/>
        </w:tabs>
      </w:pPr>
    </w:lvl>
    <w:lvl w:ilvl="7" w:tplc="0FD22A96">
      <w:numFmt w:val="none"/>
      <w:lvlText w:val=""/>
      <w:lvlJc w:val="left"/>
      <w:pPr>
        <w:tabs>
          <w:tab w:val="num" w:pos="360"/>
        </w:tabs>
      </w:pPr>
    </w:lvl>
    <w:lvl w:ilvl="8" w:tplc="4A5AC60E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77304E0"/>
    <w:multiLevelType w:val="hybridMultilevel"/>
    <w:tmpl w:val="8FC4C9D0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4F60B6"/>
    <w:multiLevelType w:val="hybridMultilevel"/>
    <w:tmpl w:val="E828EEC2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3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3"/>
  </w:num>
  <w:num w:numId="7">
    <w:abstractNumId w:val="13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10">
    <w:abstractNumId w:val="30"/>
  </w:num>
  <w:num w:numId="11">
    <w:abstractNumId w:val="14"/>
  </w:num>
  <w:num w:numId="12">
    <w:abstractNumId w:val="8"/>
  </w:num>
  <w:num w:numId="13">
    <w:abstractNumId w:val="19"/>
  </w:num>
  <w:num w:numId="14">
    <w:abstractNumId w:val="21"/>
  </w:num>
  <w:num w:numId="15">
    <w:abstractNumId w:val="18"/>
  </w:num>
  <w:num w:numId="16">
    <w:abstractNumId w:val="17"/>
  </w:num>
  <w:num w:numId="17">
    <w:abstractNumId w:val="6"/>
  </w:num>
  <w:num w:numId="18">
    <w:abstractNumId w:val="10"/>
  </w:num>
  <w:num w:numId="19">
    <w:abstractNumId w:val="22"/>
  </w:num>
  <w:num w:numId="20">
    <w:abstractNumId w:val="27"/>
  </w:num>
  <w:num w:numId="21">
    <w:abstractNumId w:val="31"/>
  </w:num>
  <w:num w:numId="22">
    <w:abstractNumId w:val="26"/>
  </w:num>
  <w:num w:numId="23">
    <w:abstractNumId w:val="5"/>
  </w:num>
  <w:num w:numId="24">
    <w:abstractNumId w:val="24"/>
  </w:num>
  <w:num w:numId="25">
    <w:abstractNumId w:val="15"/>
  </w:num>
  <w:num w:numId="26">
    <w:abstractNumId w:val="4"/>
  </w:num>
  <w:num w:numId="27">
    <w:abstractNumId w:val="20"/>
  </w:num>
  <w:num w:numId="28">
    <w:abstractNumId w:val="9"/>
  </w:num>
  <w:num w:numId="29">
    <w:abstractNumId w:val="16"/>
  </w:num>
  <w:num w:numId="30">
    <w:abstractNumId w:val="7"/>
  </w:num>
  <w:num w:numId="31">
    <w:abstractNumId w:val="2"/>
  </w:num>
  <w:num w:numId="32">
    <w:abstractNumId w:val="28"/>
  </w:num>
  <w:num w:numId="33">
    <w:abstractNumId w:val="29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E464C6"/>
    <w:rsid w:val="000549E4"/>
    <w:rsid w:val="001075C4"/>
    <w:rsid w:val="00112903"/>
    <w:rsid w:val="001E286B"/>
    <w:rsid w:val="001F6ACD"/>
    <w:rsid w:val="002A11D0"/>
    <w:rsid w:val="002C6649"/>
    <w:rsid w:val="002C7DB0"/>
    <w:rsid w:val="003445E7"/>
    <w:rsid w:val="00374250"/>
    <w:rsid w:val="003971EC"/>
    <w:rsid w:val="003F1BD9"/>
    <w:rsid w:val="00402E44"/>
    <w:rsid w:val="00451080"/>
    <w:rsid w:val="004558CD"/>
    <w:rsid w:val="00477E73"/>
    <w:rsid w:val="00503524"/>
    <w:rsid w:val="00556861"/>
    <w:rsid w:val="00564B7B"/>
    <w:rsid w:val="00585F28"/>
    <w:rsid w:val="00586D2E"/>
    <w:rsid w:val="00586F29"/>
    <w:rsid w:val="005C4C51"/>
    <w:rsid w:val="00634840"/>
    <w:rsid w:val="006E6855"/>
    <w:rsid w:val="0070699A"/>
    <w:rsid w:val="00767061"/>
    <w:rsid w:val="007B1227"/>
    <w:rsid w:val="007F698C"/>
    <w:rsid w:val="00811F16"/>
    <w:rsid w:val="00957A3B"/>
    <w:rsid w:val="00957D19"/>
    <w:rsid w:val="00A3021F"/>
    <w:rsid w:val="00A75F90"/>
    <w:rsid w:val="00B45B64"/>
    <w:rsid w:val="00B84589"/>
    <w:rsid w:val="00BC1429"/>
    <w:rsid w:val="00BC5C9C"/>
    <w:rsid w:val="00BF62ED"/>
    <w:rsid w:val="00C279E3"/>
    <w:rsid w:val="00C86B1F"/>
    <w:rsid w:val="00CB172A"/>
    <w:rsid w:val="00CE31CD"/>
    <w:rsid w:val="00D2268C"/>
    <w:rsid w:val="00D80D0C"/>
    <w:rsid w:val="00D91176"/>
    <w:rsid w:val="00DA2617"/>
    <w:rsid w:val="00E464C6"/>
    <w:rsid w:val="00EB1A7B"/>
    <w:rsid w:val="00EF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4589"/>
    <w:rPr>
      <w:sz w:val="24"/>
      <w:szCs w:val="24"/>
    </w:rPr>
  </w:style>
  <w:style w:type="paragraph" w:styleId="1">
    <w:name w:val="heading 1"/>
    <w:basedOn w:val="a"/>
    <w:next w:val="a"/>
    <w:qFormat/>
    <w:rsid w:val="00811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1F1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811F1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11F16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6348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11F1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B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B45B64"/>
  </w:style>
  <w:style w:type="paragraph" w:styleId="a5">
    <w:name w:val="Body Text"/>
    <w:basedOn w:val="a"/>
    <w:rsid w:val="00811F16"/>
    <w:pPr>
      <w:jc w:val="center"/>
    </w:pPr>
    <w:rPr>
      <w:b/>
      <w:bCs/>
      <w:sz w:val="40"/>
    </w:rPr>
  </w:style>
  <w:style w:type="paragraph" w:styleId="20">
    <w:name w:val="Body Text 2"/>
    <w:basedOn w:val="a"/>
    <w:rsid w:val="00811F16"/>
    <w:pPr>
      <w:spacing w:after="120" w:line="480" w:lineRule="auto"/>
    </w:pPr>
  </w:style>
  <w:style w:type="paragraph" w:styleId="a6">
    <w:name w:val="Title"/>
    <w:basedOn w:val="a"/>
    <w:qFormat/>
    <w:rsid w:val="00811F16"/>
    <w:pPr>
      <w:jc w:val="center"/>
    </w:pPr>
    <w:rPr>
      <w:b/>
      <w:bCs/>
      <w:sz w:val="32"/>
    </w:rPr>
  </w:style>
  <w:style w:type="paragraph" w:styleId="30">
    <w:name w:val="Body Text 3"/>
    <w:basedOn w:val="a"/>
    <w:rsid w:val="00957D19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57D19"/>
    <w:pPr>
      <w:spacing w:after="120" w:line="480" w:lineRule="auto"/>
      <w:ind w:left="283"/>
    </w:pPr>
  </w:style>
  <w:style w:type="paragraph" w:styleId="31">
    <w:name w:val="Body Text Indent 3"/>
    <w:basedOn w:val="a"/>
    <w:rsid w:val="00957D19"/>
    <w:pPr>
      <w:spacing w:after="120"/>
      <w:ind w:left="283"/>
    </w:pPr>
    <w:rPr>
      <w:sz w:val="16"/>
      <w:szCs w:val="16"/>
    </w:rPr>
  </w:style>
  <w:style w:type="paragraph" w:styleId="a7">
    <w:name w:val="Block Text"/>
    <w:basedOn w:val="a"/>
    <w:rsid w:val="00957D1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table" w:styleId="a8">
    <w:name w:val="Table Grid"/>
    <w:basedOn w:val="a1"/>
    <w:rsid w:val="00586F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документы</vt:lpstr>
    </vt:vector>
  </TitlesOfParts>
  <Company>Tycoon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документы</dc:title>
  <dc:creator>User</dc:creator>
  <cp:lastModifiedBy>иса</cp:lastModifiedBy>
  <cp:revision>4</cp:revision>
  <cp:lastPrinted>2016-02-06T13:23:00Z</cp:lastPrinted>
  <dcterms:created xsi:type="dcterms:W3CDTF">2015-09-07T18:21:00Z</dcterms:created>
  <dcterms:modified xsi:type="dcterms:W3CDTF">2016-02-06T13:24:00Z</dcterms:modified>
</cp:coreProperties>
</file>